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E949">
      <w:pPr>
        <w:widowControl/>
        <w:adjustRightInd w:val="0"/>
        <w:snapToGrid w:val="0"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457215E1">
      <w:pPr>
        <w:pStyle w:val="9"/>
        <w:ind w:firstLine="600"/>
        <w:rPr>
          <w:rFonts w:ascii="Times New Roman" w:hAnsi="Times New Roman" w:cs="Times New Roman"/>
        </w:rPr>
      </w:pPr>
    </w:p>
    <w:p w14:paraId="607F89B7"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《上海市放射性废物豁免及解控管理规定</w:t>
      </w:r>
      <w:r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Times New Roman"/>
          <w:b/>
          <w:sz w:val="44"/>
          <w:szCs w:val="44"/>
          <w:lang w:val="en-US" w:eastAsia="zh-CN"/>
        </w:rPr>
        <w:t>征求意见稿）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>》编制说明</w:t>
      </w:r>
    </w:p>
    <w:p w14:paraId="281EDE03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40"/>
        </w:rPr>
      </w:pPr>
    </w:p>
    <w:p w14:paraId="1576F97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40"/>
        </w:rPr>
        <w:t>一、工作背景</w:t>
      </w:r>
    </w:p>
    <w:p w14:paraId="3EF8FD2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进一步规范本市核技术利用放射性废物的管理，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促进本市核技术利用行业健康发展，</w:t>
      </w:r>
      <w:r>
        <w:rPr>
          <w:rFonts w:ascii="Times New Roman" w:hAnsi="Times New Roman" w:eastAsia="仿宋_GB2312" w:cs="Times New Roman"/>
          <w:sz w:val="32"/>
          <w:szCs w:val="32"/>
        </w:rPr>
        <w:t>依据《中华人民共和国放射性污染防治法》《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放射性废物分类</w:t>
      </w:r>
      <w:r>
        <w:rPr>
          <w:rFonts w:ascii="Times New Roman" w:hAnsi="Times New Roman" w:eastAsia="仿宋_GB2312" w:cs="Times New Roman"/>
          <w:sz w:val="32"/>
          <w:szCs w:val="32"/>
        </w:rPr>
        <w:t>》《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核技术利用放射性废物最小化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《医疗、工业、农业、研究和教学中产生的放射性废物管理》</w:t>
      </w:r>
      <w:r>
        <w:rPr>
          <w:rFonts w:ascii="Times New Roman" w:hAnsi="Times New Roman" w:eastAsia="仿宋_GB2312" w:cs="Times New Roman"/>
          <w:sz w:val="32"/>
          <w:szCs w:val="32"/>
        </w:rPr>
        <w:t>等相关法律法规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和技术导则</w:t>
      </w:r>
      <w:r>
        <w:rPr>
          <w:rFonts w:ascii="Times New Roman" w:hAnsi="Times New Roman" w:eastAsia="仿宋_GB2312" w:cs="Times New Roman"/>
          <w:sz w:val="32"/>
          <w:szCs w:val="32"/>
        </w:rPr>
        <w:t>的要求，我局决定自2024年2月1日起施行《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上海市放射性废物豁免及解控管理规定</w:t>
      </w:r>
      <w:r>
        <w:rPr>
          <w:rFonts w:ascii="Times New Roman" w:hAnsi="Times New Roman" w:eastAsia="仿宋_GB2312" w:cs="Times New Roman"/>
          <w:sz w:val="32"/>
          <w:szCs w:val="32"/>
        </w:rPr>
        <w:t>（试行）》（以下简称《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</w:t>
      </w:r>
      <w:r>
        <w:rPr>
          <w:rFonts w:ascii="Times New Roman" w:hAnsi="Times New Roman" w:eastAsia="仿宋_GB2312" w:cs="Times New Roman"/>
          <w:sz w:val="32"/>
          <w:szCs w:val="32"/>
        </w:rPr>
        <w:t>》），对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符合相关技术要求的放射性废物实施豁免和解控管理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根据《规定》</w:t>
      </w:r>
      <w:r>
        <w:rPr>
          <w:rFonts w:ascii="Times New Roman" w:hAnsi="Times New Roman" w:eastAsia="仿宋_GB2312" w:cs="Times New Roman"/>
          <w:sz w:val="32"/>
          <w:szCs w:val="32"/>
        </w:rPr>
        <w:t>两年来的实践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反馈</w:t>
      </w:r>
      <w:r>
        <w:rPr>
          <w:rFonts w:ascii="Times New Roman" w:hAnsi="Times New Roman" w:eastAsia="仿宋_GB2312" w:cs="Times New Roman"/>
          <w:sz w:val="32"/>
          <w:szCs w:val="32"/>
        </w:rPr>
        <w:t>，我局对《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</w:t>
      </w:r>
      <w:r>
        <w:rPr>
          <w:rFonts w:ascii="Times New Roman" w:hAnsi="Times New Roman" w:eastAsia="仿宋_GB2312" w:cs="Times New Roman"/>
          <w:sz w:val="32"/>
          <w:szCs w:val="32"/>
        </w:rPr>
        <w:t>》进行了全面评估与优化调整，制定了《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上海市放射性废物豁免及解控管理规定</w:t>
      </w:r>
      <w:r>
        <w:rPr>
          <w:rFonts w:ascii="Times New Roman" w:hAnsi="Times New Roman" w:eastAsia="仿宋_GB2312" w:cs="Times New Roman"/>
          <w:sz w:val="32"/>
          <w:szCs w:val="32"/>
        </w:rPr>
        <w:t>》，以进一步提升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辐射安全管理</w:t>
      </w:r>
      <w:r>
        <w:rPr>
          <w:rFonts w:ascii="Times New Roman" w:hAnsi="Times New Roman" w:eastAsia="仿宋_GB2312" w:cs="Times New Roman"/>
          <w:sz w:val="32"/>
          <w:szCs w:val="32"/>
        </w:rPr>
        <w:t>效能。</w:t>
      </w:r>
    </w:p>
    <w:p w14:paraId="32748831">
      <w:pPr>
        <w:pStyle w:val="9"/>
        <w:spacing w:before="0" w:line="600" w:lineRule="exact"/>
        <w:ind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二、主要修订内容</w:t>
      </w:r>
    </w:p>
    <w:p w14:paraId="29986524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kern w:val="15"/>
          <w:sz w:val="30"/>
          <w:szCs w:val="30"/>
        </w:rPr>
      </w:pPr>
      <w:r>
        <w:rPr>
          <w:rFonts w:ascii="Times New Roman" w:hAnsi="Times New Roman" w:eastAsia="仿宋_GB2312" w:cs="Times New Roman"/>
          <w:kern w:val="15"/>
          <w:sz w:val="30"/>
          <w:szCs w:val="30"/>
        </w:rPr>
        <w:t>本次修订严格遵循</w:t>
      </w:r>
      <w:r>
        <w:rPr>
          <w:rFonts w:ascii="Times New Roman" w:hAnsi="Times New Roman" w:eastAsia="仿宋_GB2312" w:cs="Times New Roman"/>
          <w:sz w:val="32"/>
          <w:szCs w:val="32"/>
        </w:rPr>
        <w:t>《中华人民共和国放射性污染防治法》《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放射性废物分类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15"/>
          <w:sz w:val="30"/>
          <w:szCs w:val="30"/>
        </w:rPr>
        <w:t>的相关规定，保留了原有的适用范围、</w:t>
      </w:r>
      <w:r>
        <w:rPr>
          <w:rFonts w:hint="eastAsia" w:ascii="Times New Roman" w:hAnsi="Times New Roman" w:eastAsia="仿宋_GB2312" w:cs="Times New Roman"/>
          <w:kern w:val="15"/>
          <w:sz w:val="30"/>
          <w:szCs w:val="30"/>
        </w:rPr>
        <w:t>通用要求、豁免或解控技术要求、实施程序、监督确认和检查</w:t>
      </w:r>
      <w:r>
        <w:rPr>
          <w:rFonts w:ascii="Times New Roman" w:hAnsi="Times New Roman" w:eastAsia="仿宋_GB2312" w:cs="Times New Roman"/>
          <w:kern w:val="15"/>
          <w:sz w:val="30"/>
          <w:szCs w:val="30"/>
        </w:rPr>
        <w:t>等核心内容。在此基础上，进一步</w:t>
      </w:r>
      <w:r>
        <w:rPr>
          <w:rFonts w:hint="eastAsia" w:ascii="Times New Roman" w:hAnsi="Times New Roman" w:eastAsia="仿宋_GB2312" w:cs="Times New Roman"/>
          <w:kern w:val="15"/>
          <w:sz w:val="30"/>
          <w:szCs w:val="30"/>
        </w:rPr>
        <w:t>提升《规定》操作可行性、补充豁免和解控后废物管理要求，补充相关技术标准并规范术语表述，</w:t>
      </w:r>
      <w:r>
        <w:rPr>
          <w:rFonts w:ascii="Times New Roman" w:hAnsi="Times New Roman" w:eastAsia="仿宋_GB2312" w:cs="Times New Roman"/>
          <w:kern w:val="15"/>
          <w:sz w:val="30"/>
          <w:szCs w:val="30"/>
        </w:rPr>
        <w:t>主要修订内容如下：</w:t>
      </w:r>
    </w:p>
    <w:p w14:paraId="08F5DC2F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提升操作可行性。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细化放射性废物全流程管理信息报告要求；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补充含多种人工放射性核素废物的豁免技术要求；修订《核技术利用单位放射性废物解控实施技术方案》，将“待解控废物”表调整为“解控计划”表，便于产废单位的解控方案“一次论证、通用使用”；根据本市产废单位场所管理水平现状，删除场所视频监控要求、调整通风要求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39871C4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完善豁免解控废物与固废管理体系衔接的要求。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豁免或解控废物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的处理、处置应当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满足国家固体废物管理规定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；明确豁免或解控后废物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监督管理由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生态环境固废管理</w:t>
      </w:r>
      <w:r>
        <w:rPr>
          <w:rFonts w:ascii="仿宋_GB2312" w:hAnsi="Times New Roman" w:eastAsia="仿宋_GB2312" w:cs="Times New Roman"/>
          <w:sz w:val="32"/>
          <w:szCs w:val="32"/>
        </w:rPr>
        <w:t>部门</w:t>
      </w:r>
      <w:r>
        <w:rPr>
          <w:rFonts w:hint="eastAsia" w:ascii="仿宋_GB2312" w:hAnsi="Times New Roman" w:eastAsia="仿宋_GB2312" w:cs="Times New Roman"/>
          <w:sz w:val="32"/>
          <w:szCs w:val="32"/>
        </w:rPr>
        <w:t>负责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11BC5C3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补充相关标准并规范术语表述。“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参考技术标准和依据”中补充《核技术利用放射性废物最小化》《医疗、工业、农业、研究和教学中产生的放射性废物管理》，更新《医学</w:t>
      </w:r>
      <w:r>
        <w:rPr>
          <w:rFonts w:ascii="Times New Roman" w:hAnsi="Times New Roman" w:eastAsia="仿宋_GB2312" w:cs="Times New Roman"/>
          <w:sz w:val="32"/>
          <w:szCs w:val="32"/>
        </w:rPr>
        <w:t>、工业、农业、研究和教育中使用放射性物质产生的放射性废物处置前管理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》等三项IAEA安全导则；将“电离辐射警示标识”“电离辐射标识”按GB 18871规范修改为“电离辐射警告标志”“电离辐射标志”。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楷体">
    <w:altName w:val="楷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楷体_GB2312">
    <w:altName w:val="楷体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A00F9EE" w:usb2="02000008" w:usb3="00000000" w:csb0="60000193" w:csb1="0DD4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2167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C007C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C007C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4E5D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A645E"/>
    <w:rsid w:val="00010F5B"/>
    <w:rsid w:val="000521F2"/>
    <w:rsid w:val="00053EA3"/>
    <w:rsid w:val="000A1475"/>
    <w:rsid w:val="000B120D"/>
    <w:rsid w:val="000C11CE"/>
    <w:rsid w:val="000D2DB5"/>
    <w:rsid w:val="000E6EC1"/>
    <w:rsid w:val="000F2113"/>
    <w:rsid w:val="00110316"/>
    <w:rsid w:val="00116A39"/>
    <w:rsid w:val="00135CED"/>
    <w:rsid w:val="001D4831"/>
    <w:rsid w:val="0027342E"/>
    <w:rsid w:val="002A123A"/>
    <w:rsid w:val="002D2066"/>
    <w:rsid w:val="002F6CA0"/>
    <w:rsid w:val="002F6DA0"/>
    <w:rsid w:val="00311458"/>
    <w:rsid w:val="00324E0B"/>
    <w:rsid w:val="00324F90"/>
    <w:rsid w:val="00331EFE"/>
    <w:rsid w:val="00354F28"/>
    <w:rsid w:val="00372C1D"/>
    <w:rsid w:val="003C759B"/>
    <w:rsid w:val="003D5E8D"/>
    <w:rsid w:val="003E796E"/>
    <w:rsid w:val="00461F79"/>
    <w:rsid w:val="00480665"/>
    <w:rsid w:val="004B6A0B"/>
    <w:rsid w:val="004E677F"/>
    <w:rsid w:val="004F7F6C"/>
    <w:rsid w:val="00525DA4"/>
    <w:rsid w:val="00531A2B"/>
    <w:rsid w:val="00577BE7"/>
    <w:rsid w:val="005826FF"/>
    <w:rsid w:val="00585770"/>
    <w:rsid w:val="00594C2B"/>
    <w:rsid w:val="005B0806"/>
    <w:rsid w:val="005C5B93"/>
    <w:rsid w:val="005C714F"/>
    <w:rsid w:val="005F5123"/>
    <w:rsid w:val="006170AF"/>
    <w:rsid w:val="00664A05"/>
    <w:rsid w:val="006F0C4F"/>
    <w:rsid w:val="00706B0D"/>
    <w:rsid w:val="007169A4"/>
    <w:rsid w:val="007B1330"/>
    <w:rsid w:val="00810C7C"/>
    <w:rsid w:val="00844A45"/>
    <w:rsid w:val="00866E90"/>
    <w:rsid w:val="008C6928"/>
    <w:rsid w:val="008E7BB6"/>
    <w:rsid w:val="008F3A58"/>
    <w:rsid w:val="00912F68"/>
    <w:rsid w:val="00956CDF"/>
    <w:rsid w:val="00965608"/>
    <w:rsid w:val="0097137D"/>
    <w:rsid w:val="009E136F"/>
    <w:rsid w:val="00A231E9"/>
    <w:rsid w:val="00A70463"/>
    <w:rsid w:val="00A74ECF"/>
    <w:rsid w:val="00A862BF"/>
    <w:rsid w:val="00AA6087"/>
    <w:rsid w:val="00AC4569"/>
    <w:rsid w:val="00AD1823"/>
    <w:rsid w:val="00AE780D"/>
    <w:rsid w:val="00B57F83"/>
    <w:rsid w:val="00B821D2"/>
    <w:rsid w:val="00BA04BF"/>
    <w:rsid w:val="00BC6B75"/>
    <w:rsid w:val="00BD282B"/>
    <w:rsid w:val="00BD310C"/>
    <w:rsid w:val="00BE4E26"/>
    <w:rsid w:val="00BF6CCC"/>
    <w:rsid w:val="00C57BD4"/>
    <w:rsid w:val="00C93DE0"/>
    <w:rsid w:val="00DE68F9"/>
    <w:rsid w:val="00E06398"/>
    <w:rsid w:val="00E4282E"/>
    <w:rsid w:val="00EA669B"/>
    <w:rsid w:val="00EF25B3"/>
    <w:rsid w:val="00F01C30"/>
    <w:rsid w:val="00F35C3A"/>
    <w:rsid w:val="00F4021C"/>
    <w:rsid w:val="00FF7C53"/>
    <w:rsid w:val="0123030B"/>
    <w:rsid w:val="017F7134"/>
    <w:rsid w:val="02273573"/>
    <w:rsid w:val="025565A0"/>
    <w:rsid w:val="02FD6EF0"/>
    <w:rsid w:val="039E11BA"/>
    <w:rsid w:val="040F0B50"/>
    <w:rsid w:val="04155F98"/>
    <w:rsid w:val="054F6C10"/>
    <w:rsid w:val="057B5C57"/>
    <w:rsid w:val="06673A38"/>
    <w:rsid w:val="06C158EB"/>
    <w:rsid w:val="074A2350"/>
    <w:rsid w:val="0777297F"/>
    <w:rsid w:val="079D23AE"/>
    <w:rsid w:val="08050969"/>
    <w:rsid w:val="08230FE7"/>
    <w:rsid w:val="091E6D6D"/>
    <w:rsid w:val="09475EA3"/>
    <w:rsid w:val="09E162A4"/>
    <w:rsid w:val="0A5115FC"/>
    <w:rsid w:val="0A757C46"/>
    <w:rsid w:val="0BF023C9"/>
    <w:rsid w:val="0C035E97"/>
    <w:rsid w:val="0C2D3A23"/>
    <w:rsid w:val="0C673B9A"/>
    <w:rsid w:val="0CA75583"/>
    <w:rsid w:val="0CB819EA"/>
    <w:rsid w:val="0CBB2DDD"/>
    <w:rsid w:val="0D131689"/>
    <w:rsid w:val="0D7FA44E"/>
    <w:rsid w:val="0DBAF83D"/>
    <w:rsid w:val="0DF21324"/>
    <w:rsid w:val="0DFE58CA"/>
    <w:rsid w:val="0EDF64BB"/>
    <w:rsid w:val="0F0BC2B9"/>
    <w:rsid w:val="0F6C0A36"/>
    <w:rsid w:val="0F830DBA"/>
    <w:rsid w:val="0FA43FFC"/>
    <w:rsid w:val="0FB94AA9"/>
    <w:rsid w:val="10B81BAA"/>
    <w:rsid w:val="10E07574"/>
    <w:rsid w:val="10F468BD"/>
    <w:rsid w:val="11140D0D"/>
    <w:rsid w:val="11C8198A"/>
    <w:rsid w:val="11EB5F12"/>
    <w:rsid w:val="12F17558"/>
    <w:rsid w:val="148D505F"/>
    <w:rsid w:val="14A8039F"/>
    <w:rsid w:val="14B836CF"/>
    <w:rsid w:val="1656399B"/>
    <w:rsid w:val="16F24B6F"/>
    <w:rsid w:val="172B71D9"/>
    <w:rsid w:val="17895AAB"/>
    <w:rsid w:val="184750CD"/>
    <w:rsid w:val="18652FC2"/>
    <w:rsid w:val="1AC5112F"/>
    <w:rsid w:val="1ADB1B27"/>
    <w:rsid w:val="1B36008B"/>
    <w:rsid w:val="1C5921E3"/>
    <w:rsid w:val="1CBE360D"/>
    <w:rsid w:val="1D36533B"/>
    <w:rsid w:val="1E161F2C"/>
    <w:rsid w:val="1ED101B2"/>
    <w:rsid w:val="1EEA947C"/>
    <w:rsid w:val="1F1F165B"/>
    <w:rsid w:val="1F474B5C"/>
    <w:rsid w:val="1F5F7EEF"/>
    <w:rsid w:val="205E1FA5"/>
    <w:rsid w:val="22AB2119"/>
    <w:rsid w:val="22CF30BB"/>
    <w:rsid w:val="22E76282"/>
    <w:rsid w:val="22F8223D"/>
    <w:rsid w:val="23365435"/>
    <w:rsid w:val="233A4603"/>
    <w:rsid w:val="25FD09C0"/>
    <w:rsid w:val="260039AF"/>
    <w:rsid w:val="26CD23C6"/>
    <w:rsid w:val="26D65F40"/>
    <w:rsid w:val="27D71DCC"/>
    <w:rsid w:val="27FC35D4"/>
    <w:rsid w:val="28A1327F"/>
    <w:rsid w:val="29787BD3"/>
    <w:rsid w:val="29BB06E7"/>
    <w:rsid w:val="29D30788"/>
    <w:rsid w:val="29D74C50"/>
    <w:rsid w:val="2A0F7DC9"/>
    <w:rsid w:val="2A1F7556"/>
    <w:rsid w:val="2AA503F8"/>
    <w:rsid w:val="2B097F11"/>
    <w:rsid w:val="2B1B11BE"/>
    <w:rsid w:val="2B2303E8"/>
    <w:rsid w:val="2B4F0E68"/>
    <w:rsid w:val="2BA86F48"/>
    <w:rsid w:val="2BAA609E"/>
    <w:rsid w:val="2C5F4E16"/>
    <w:rsid w:val="2D70165B"/>
    <w:rsid w:val="2D9C1B51"/>
    <w:rsid w:val="2DA13D06"/>
    <w:rsid w:val="2E4B3B69"/>
    <w:rsid w:val="2EB57234"/>
    <w:rsid w:val="2EBE374D"/>
    <w:rsid w:val="2FB48E4C"/>
    <w:rsid w:val="2FDA6E7D"/>
    <w:rsid w:val="30861B2B"/>
    <w:rsid w:val="30C411AB"/>
    <w:rsid w:val="30C43605"/>
    <w:rsid w:val="30F903BF"/>
    <w:rsid w:val="31091AB9"/>
    <w:rsid w:val="315E0057"/>
    <w:rsid w:val="316D029A"/>
    <w:rsid w:val="31B42060"/>
    <w:rsid w:val="320A7F94"/>
    <w:rsid w:val="32391589"/>
    <w:rsid w:val="32584F37"/>
    <w:rsid w:val="328650F5"/>
    <w:rsid w:val="32E71EAF"/>
    <w:rsid w:val="32EF5F32"/>
    <w:rsid w:val="330D0957"/>
    <w:rsid w:val="33470928"/>
    <w:rsid w:val="33AB2546"/>
    <w:rsid w:val="347A4BE0"/>
    <w:rsid w:val="34F60B3D"/>
    <w:rsid w:val="35075396"/>
    <w:rsid w:val="350D6D7C"/>
    <w:rsid w:val="358348E1"/>
    <w:rsid w:val="35B03F9B"/>
    <w:rsid w:val="35FC3506"/>
    <w:rsid w:val="36281F27"/>
    <w:rsid w:val="365C3050"/>
    <w:rsid w:val="368A631B"/>
    <w:rsid w:val="369E4A52"/>
    <w:rsid w:val="378620B5"/>
    <w:rsid w:val="39070FD4"/>
    <w:rsid w:val="394849A7"/>
    <w:rsid w:val="39730417"/>
    <w:rsid w:val="39AC6D2C"/>
    <w:rsid w:val="39BFD0C0"/>
    <w:rsid w:val="3A9754B3"/>
    <w:rsid w:val="3ADFBE49"/>
    <w:rsid w:val="3B872032"/>
    <w:rsid w:val="3B9C6D3F"/>
    <w:rsid w:val="3BCE5DD9"/>
    <w:rsid w:val="3BEE6259"/>
    <w:rsid w:val="3C0B36C2"/>
    <w:rsid w:val="3D0301A9"/>
    <w:rsid w:val="3D1D0C51"/>
    <w:rsid w:val="3D4C154F"/>
    <w:rsid w:val="3DD756B9"/>
    <w:rsid w:val="3E1B3949"/>
    <w:rsid w:val="3E4DA7A9"/>
    <w:rsid w:val="3EA6194F"/>
    <w:rsid w:val="3EBF04CA"/>
    <w:rsid w:val="3F3E6DD2"/>
    <w:rsid w:val="3F6F9184"/>
    <w:rsid w:val="3FF578DE"/>
    <w:rsid w:val="40777894"/>
    <w:rsid w:val="40DB4E75"/>
    <w:rsid w:val="42B71D1D"/>
    <w:rsid w:val="42F76EDD"/>
    <w:rsid w:val="43B91888"/>
    <w:rsid w:val="43D1123F"/>
    <w:rsid w:val="449268FC"/>
    <w:rsid w:val="44B81069"/>
    <w:rsid w:val="450A6F34"/>
    <w:rsid w:val="451C7BB5"/>
    <w:rsid w:val="457E3880"/>
    <w:rsid w:val="45BB690A"/>
    <w:rsid w:val="4632243E"/>
    <w:rsid w:val="46753A21"/>
    <w:rsid w:val="467B090B"/>
    <w:rsid w:val="469B4888"/>
    <w:rsid w:val="483A3FDA"/>
    <w:rsid w:val="491A08B0"/>
    <w:rsid w:val="49466876"/>
    <w:rsid w:val="49DE7B2F"/>
    <w:rsid w:val="4A14410C"/>
    <w:rsid w:val="4A2A2D74"/>
    <w:rsid w:val="4AF800DF"/>
    <w:rsid w:val="4B524331"/>
    <w:rsid w:val="4C0E1BFC"/>
    <w:rsid w:val="4C113AB4"/>
    <w:rsid w:val="4CDD70A9"/>
    <w:rsid w:val="4F0A645E"/>
    <w:rsid w:val="4F4B76EA"/>
    <w:rsid w:val="4F5547F9"/>
    <w:rsid w:val="4F55619D"/>
    <w:rsid w:val="4F8D1DDB"/>
    <w:rsid w:val="4FFF7ABF"/>
    <w:rsid w:val="50106568"/>
    <w:rsid w:val="506221D0"/>
    <w:rsid w:val="511B6A1C"/>
    <w:rsid w:val="513123AF"/>
    <w:rsid w:val="515244CA"/>
    <w:rsid w:val="51E12C46"/>
    <w:rsid w:val="530E18B3"/>
    <w:rsid w:val="531D2761"/>
    <w:rsid w:val="53745413"/>
    <w:rsid w:val="53AB65AD"/>
    <w:rsid w:val="54764246"/>
    <w:rsid w:val="54A62DB8"/>
    <w:rsid w:val="54E164CF"/>
    <w:rsid w:val="552B3C32"/>
    <w:rsid w:val="555B3989"/>
    <w:rsid w:val="560243CB"/>
    <w:rsid w:val="56BE6C45"/>
    <w:rsid w:val="57141BE4"/>
    <w:rsid w:val="571A414C"/>
    <w:rsid w:val="578B0B85"/>
    <w:rsid w:val="57C65D48"/>
    <w:rsid w:val="57DD76EF"/>
    <w:rsid w:val="582A3F3F"/>
    <w:rsid w:val="588843D5"/>
    <w:rsid w:val="58AD4E37"/>
    <w:rsid w:val="58BF6D7E"/>
    <w:rsid w:val="59C524D5"/>
    <w:rsid w:val="59E75AB2"/>
    <w:rsid w:val="59EF5441"/>
    <w:rsid w:val="5A6A45C2"/>
    <w:rsid w:val="5AA955EF"/>
    <w:rsid w:val="5B0E18F6"/>
    <w:rsid w:val="5B474979"/>
    <w:rsid w:val="5C166ABA"/>
    <w:rsid w:val="5C1E2602"/>
    <w:rsid w:val="5C275AC5"/>
    <w:rsid w:val="5C6519F1"/>
    <w:rsid w:val="5C9FDB42"/>
    <w:rsid w:val="5D946993"/>
    <w:rsid w:val="5D9523CE"/>
    <w:rsid w:val="5D987952"/>
    <w:rsid w:val="5DCF7E29"/>
    <w:rsid w:val="5DDF0111"/>
    <w:rsid w:val="5E850121"/>
    <w:rsid w:val="5F326050"/>
    <w:rsid w:val="5FC04037"/>
    <w:rsid w:val="5FDF4FD7"/>
    <w:rsid w:val="5FDF95FE"/>
    <w:rsid w:val="5FFF6822"/>
    <w:rsid w:val="607E751E"/>
    <w:rsid w:val="6200758C"/>
    <w:rsid w:val="62126E06"/>
    <w:rsid w:val="63FF049F"/>
    <w:rsid w:val="64550513"/>
    <w:rsid w:val="650158BD"/>
    <w:rsid w:val="652E1513"/>
    <w:rsid w:val="667F6764"/>
    <w:rsid w:val="66D662C2"/>
    <w:rsid w:val="66E83943"/>
    <w:rsid w:val="66ED4A0B"/>
    <w:rsid w:val="670267B3"/>
    <w:rsid w:val="67490214"/>
    <w:rsid w:val="679D4B9C"/>
    <w:rsid w:val="67EDE205"/>
    <w:rsid w:val="6865349E"/>
    <w:rsid w:val="68CF249F"/>
    <w:rsid w:val="68E25BBC"/>
    <w:rsid w:val="69341E28"/>
    <w:rsid w:val="69564B94"/>
    <w:rsid w:val="69927C43"/>
    <w:rsid w:val="6A0205A2"/>
    <w:rsid w:val="6A3A2708"/>
    <w:rsid w:val="6A5C3FC0"/>
    <w:rsid w:val="6A9D0E1E"/>
    <w:rsid w:val="6ADA2DFA"/>
    <w:rsid w:val="6B230670"/>
    <w:rsid w:val="6BFF1C0A"/>
    <w:rsid w:val="6C165A05"/>
    <w:rsid w:val="6DA243D5"/>
    <w:rsid w:val="6E927B53"/>
    <w:rsid w:val="6EFC4430"/>
    <w:rsid w:val="6F451F38"/>
    <w:rsid w:val="6F530863"/>
    <w:rsid w:val="6F7414EA"/>
    <w:rsid w:val="6F77087B"/>
    <w:rsid w:val="6FC323E1"/>
    <w:rsid w:val="6FD39F65"/>
    <w:rsid w:val="6FF6FF23"/>
    <w:rsid w:val="6FF76AEE"/>
    <w:rsid w:val="701557F7"/>
    <w:rsid w:val="70C57291"/>
    <w:rsid w:val="715F7459"/>
    <w:rsid w:val="71F321B2"/>
    <w:rsid w:val="72332083"/>
    <w:rsid w:val="73B452D9"/>
    <w:rsid w:val="75137DDD"/>
    <w:rsid w:val="762F6473"/>
    <w:rsid w:val="7678781B"/>
    <w:rsid w:val="76F12444"/>
    <w:rsid w:val="77882BB4"/>
    <w:rsid w:val="77E77539"/>
    <w:rsid w:val="77FD1DED"/>
    <w:rsid w:val="77FF9FBF"/>
    <w:rsid w:val="786921C1"/>
    <w:rsid w:val="787614EA"/>
    <w:rsid w:val="788B48E8"/>
    <w:rsid w:val="78AA2F01"/>
    <w:rsid w:val="78F9553C"/>
    <w:rsid w:val="79CF2424"/>
    <w:rsid w:val="7A4977EF"/>
    <w:rsid w:val="7A71594A"/>
    <w:rsid w:val="7AAA11E4"/>
    <w:rsid w:val="7AC61CEA"/>
    <w:rsid w:val="7AFC81C4"/>
    <w:rsid w:val="7B1E3B15"/>
    <w:rsid w:val="7B741218"/>
    <w:rsid w:val="7BB95AAE"/>
    <w:rsid w:val="7BCE2993"/>
    <w:rsid w:val="7BE7AE2F"/>
    <w:rsid w:val="7BFF646B"/>
    <w:rsid w:val="7C765821"/>
    <w:rsid w:val="7C9F0D7B"/>
    <w:rsid w:val="7CB55738"/>
    <w:rsid w:val="7D6C4F01"/>
    <w:rsid w:val="7DA8354B"/>
    <w:rsid w:val="7DABDDDF"/>
    <w:rsid w:val="7DD65E4C"/>
    <w:rsid w:val="7DDA4F63"/>
    <w:rsid w:val="7DE9584E"/>
    <w:rsid w:val="7DFF277B"/>
    <w:rsid w:val="7E4D5198"/>
    <w:rsid w:val="7EC7A230"/>
    <w:rsid w:val="7F0F32C8"/>
    <w:rsid w:val="7F74A7C6"/>
    <w:rsid w:val="7F8518D8"/>
    <w:rsid w:val="7FA117C9"/>
    <w:rsid w:val="7FB111CD"/>
    <w:rsid w:val="7FEAA050"/>
    <w:rsid w:val="7FEF823B"/>
    <w:rsid w:val="7FFA6594"/>
    <w:rsid w:val="9EE5790E"/>
    <w:rsid w:val="A35EC267"/>
    <w:rsid w:val="A736C536"/>
    <w:rsid w:val="B9BA2DBA"/>
    <w:rsid w:val="BAFA7CCB"/>
    <w:rsid w:val="BB6FB110"/>
    <w:rsid w:val="BBBE1013"/>
    <w:rsid w:val="BEA28DD4"/>
    <w:rsid w:val="BEFFC350"/>
    <w:rsid w:val="BF7F241E"/>
    <w:rsid w:val="BFF9BE68"/>
    <w:rsid w:val="BFFD65DA"/>
    <w:rsid w:val="C95F8379"/>
    <w:rsid w:val="CFEE95E9"/>
    <w:rsid w:val="D57FE3C2"/>
    <w:rsid w:val="D6FF03EF"/>
    <w:rsid w:val="D757AE0D"/>
    <w:rsid w:val="DB7770F3"/>
    <w:rsid w:val="DB9974F6"/>
    <w:rsid w:val="DEDF60BF"/>
    <w:rsid w:val="DFB20468"/>
    <w:rsid w:val="DFF7694E"/>
    <w:rsid w:val="DFFBC6B2"/>
    <w:rsid w:val="EBF39BEC"/>
    <w:rsid w:val="EBF6E250"/>
    <w:rsid w:val="EDBA7209"/>
    <w:rsid w:val="F0FAF82E"/>
    <w:rsid w:val="F3A4711E"/>
    <w:rsid w:val="F99E5649"/>
    <w:rsid w:val="FB7546CF"/>
    <w:rsid w:val="FBD5D1BC"/>
    <w:rsid w:val="FBFAD656"/>
    <w:rsid w:val="FCEA969F"/>
    <w:rsid w:val="FCFD90EE"/>
    <w:rsid w:val="FDB7FEDF"/>
    <w:rsid w:val="FDCF84BA"/>
    <w:rsid w:val="FDFCE8C8"/>
    <w:rsid w:val="FEB93C12"/>
    <w:rsid w:val="FEFD8923"/>
    <w:rsid w:val="FF1E1FAC"/>
    <w:rsid w:val="FF6B0FCC"/>
    <w:rsid w:val="FF764465"/>
    <w:rsid w:val="FF7F904F"/>
    <w:rsid w:val="FFB92121"/>
    <w:rsid w:val="FFCFA68A"/>
    <w:rsid w:val="FFDB5EF8"/>
    <w:rsid w:val="FFDBC634"/>
    <w:rsid w:val="FFECCB27"/>
    <w:rsid w:val="FFF7FF4E"/>
    <w:rsid w:val="FFFD4CF7"/>
    <w:rsid w:val="FFFDC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99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9">
    <w:name w:val="Body Text First Indent 2"/>
    <w:basedOn w:val="4"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Grid"/>
    <w:qFormat/>
    <w:uiPriority w:val="0"/>
    <w:rPr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6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8A574C-D524-47D6-8860-6260A5CFC9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4775</Words>
  <Characters>5148</Characters>
  <Lines>61</Lines>
  <Paragraphs>17</Paragraphs>
  <TotalTime>5</TotalTime>
  <ScaleCrop>false</ScaleCrop>
  <LinksUpToDate>false</LinksUpToDate>
  <CharactersWithSpaces>5192</CharactersWithSpaces>
  <Application>WPS Office_12.1.3.23541_F1E327BC-269C-435d-A152-05C5408002CA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2025-10-22T05:03:00Z</dcterms:created>
  <dc:creator>贺佳婕</dc:creator>
  <cp:lastModifiedBy>贺佳婕</cp:lastModifiedBy>
  <cp:lastPrinted>2025-11-03T19:23:00Z</cp:lastPrinted>
  <dcterms:modified xsi:type="dcterms:W3CDTF">2025-11-03T14:36:46Z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2052-12.1.3.23541</vt:lpwstr>
  </property>
  <property fmtid="{D5CDD505-2E9C-101B-9397-08002B2CF9AE}" pid="3" name="ICV">
    <vt:lpwstr>E875A3D0F75B31E5900DFF68F3BF5ADC_43</vt:lpwstr>
  </property>
  <property fmtid="{D5CDD505-2E9C-101B-9397-08002B2CF9AE}" pid="4" name="KSOTemplateDocerSaveRecord">
    <vt:lpwstr>eyJoZGlkIjoiOTViY2JjZTg1NTY3YmQ4NDkyYjFkYTBjMGYxMjYzMjAiLCJ1c2VySWQiOiIxMDIzMTY5NDcyIn0=</vt:lpwstr>
  </property>
</Properties>
</file>