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AA0" w:rsidRPr="00696653" w:rsidRDefault="004A7AA0" w:rsidP="004A7AA0">
      <w:pPr>
        <w:spacing w:afterLines="100" w:after="312"/>
        <w:jc w:val="left"/>
        <w:rPr>
          <w:rFonts w:ascii="Songti SC" w:eastAsia="Songti SC" w:hAnsi="Songti SC"/>
          <w:b/>
          <w:sz w:val="28"/>
          <w:szCs w:val="28"/>
        </w:rPr>
      </w:pPr>
      <w:r w:rsidRPr="00696653">
        <w:rPr>
          <w:rFonts w:ascii="Songti SC" w:eastAsia="Songti SC" w:hAnsi="Songti SC" w:hint="eastAsia"/>
          <w:b/>
          <w:sz w:val="28"/>
          <w:szCs w:val="28"/>
        </w:rPr>
        <w:t xml:space="preserve">附件 </w:t>
      </w:r>
      <w:r w:rsidRPr="00696653">
        <w:rPr>
          <w:rFonts w:ascii="Songti SC" w:eastAsia="Songti SC" w:hAnsi="Songti SC"/>
          <w:b/>
          <w:sz w:val="28"/>
          <w:szCs w:val="28"/>
        </w:rPr>
        <w:t>2</w:t>
      </w:r>
      <w:r w:rsidRPr="00696653">
        <w:rPr>
          <w:rFonts w:ascii="Songti SC" w:eastAsia="Songti SC" w:hAnsi="Songti SC" w:hint="eastAsia"/>
          <w:b/>
          <w:sz w:val="28"/>
          <w:szCs w:val="28"/>
        </w:rPr>
        <w:t>：</w:t>
      </w:r>
      <w:bookmarkStart w:id="0" w:name="_GoBack"/>
      <w:r w:rsidRPr="00696653">
        <w:rPr>
          <w:rFonts w:ascii="Songti SC" w:eastAsia="Songti SC" w:hAnsi="Songti SC" w:hint="eastAsia"/>
          <w:b/>
          <w:sz w:val="28"/>
          <w:szCs w:val="28"/>
        </w:rPr>
        <w:t>供应方/服务方企业</w:t>
      </w:r>
      <w:bookmarkStart w:id="1" w:name="OLE_LINK13"/>
      <w:bookmarkStart w:id="2" w:name="OLE_LINK14"/>
      <w:r w:rsidRPr="00696653">
        <w:rPr>
          <w:rFonts w:ascii="Songti SC" w:eastAsia="Songti SC" w:hAnsi="Songti SC" w:hint="eastAsia"/>
          <w:b/>
          <w:sz w:val="28"/>
          <w:szCs w:val="28"/>
        </w:rPr>
        <w:t>创新案例申报表及申报表</w:t>
      </w:r>
      <w:bookmarkEnd w:id="1"/>
      <w:bookmarkEnd w:id="2"/>
      <w:r w:rsidRPr="00696653">
        <w:rPr>
          <w:rFonts w:ascii="Songti SC" w:eastAsia="Songti SC" w:hAnsi="Songti SC" w:hint="eastAsia"/>
          <w:b/>
          <w:sz w:val="28"/>
          <w:szCs w:val="28"/>
        </w:rPr>
        <w:t>样例</w:t>
      </w:r>
      <w:bookmarkEnd w:id="0"/>
    </w:p>
    <w:tbl>
      <w:tblPr>
        <w:tblStyle w:val="1"/>
        <w:tblW w:w="8049" w:type="dxa"/>
        <w:jc w:val="center"/>
        <w:tblCellSpacing w:w="11" w:type="dxa"/>
        <w:tblLook w:val="0620" w:firstRow="1" w:lastRow="0" w:firstColumn="0" w:lastColumn="0" w:noHBand="1" w:noVBand="1"/>
      </w:tblPr>
      <w:tblGrid>
        <w:gridCol w:w="1393"/>
        <w:gridCol w:w="2105"/>
        <w:gridCol w:w="1630"/>
        <w:gridCol w:w="2921"/>
      </w:tblGrid>
      <w:tr w:rsidR="004A7AA0" w:rsidRPr="00696653" w:rsidTr="008C7515">
        <w:trPr>
          <w:cantSplit/>
          <w:trHeight w:val="635"/>
          <w:tblCellSpacing w:w="11" w:type="dxa"/>
          <w:jc w:val="center"/>
        </w:trPr>
        <w:tc>
          <w:tcPr>
            <w:tcW w:w="8005" w:type="dxa"/>
            <w:gridSpan w:val="4"/>
            <w:tcBorders>
              <w:top w:val="single" w:sz="4" w:space="0" w:color="4472C4" w:themeColor="accent1"/>
            </w:tcBorders>
            <w:vAlign w:val="center"/>
          </w:tcPr>
          <w:p w:rsidR="004A7AA0" w:rsidRPr="00B90BF8" w:rsidRDefault="004A7AA0" w:rsidP="008C7515">
            <w:pPr>
              <w:pStyle w:val="a3"/>
              <w:jc w:val="center"/>
              <w:rPr>
                <w:b/>
              </w:rPr>
            </w:pPr>
            <w:r w:rsidRPr="00B90BF8">
              <w:rPr>
                <w:rFonts w:hint="eastAsia"/>
                <w:b/>
              </w:rPr>
              <w:t>2</w:t>
            </w:r>
            <w:r w:rsidRPr="00B90BF8">
              <w:rPr>
                <w:b/>
              </w:rPr>
              <w:t>021</w:t>
            </w:r>
            <w:r w:rsidRPr="00B90BF8">
              <w:rPr>
                <w:rFonts w:hint="eastAsia"/>
                <w:b/>
              </w:rPr>
              <w:t xml:space="preserve"> </w:t>
            </w:r>
            <w:r w:rsidRPr="00B90BF8">
              <w:rPr>
                <w:rFonts w:hint="eastAsia"/>
                <w:b/>
              </w:rPr>
              <w:t>年（第六届）供水高峰论坛</w:t>
            </w:r>
          </w:p>
          <w:p w:rsidR="004A7AA0" w:rsidRPr="00696653" w:rsidRDefault="004A7AA0" w:rsidP="008C7515">
            <w:pPr>
              <w:pStyle w:val="a3"/>
              <w:jc w:val="center"/>
            </w:pPr>
            <w:r w:rsidRPr="00B90BF8">
              <w:rPr>
                <w:rFonts w:hint="eastAsia"/>
                <w:b/>
              </w:rPr>
              <w:t>“供水行业创新”案例评选申请表（</w:t>
            </w:r>
            <w:r w:rsidRPr="00B90BF8">
              <w:rPr>
                <w:rFonts w:hint="eastAsia"/>
                <w:b/>
                <w:color w:val="00B0F0"/>
              </w:rPr>
              <w:t>供应方</w:t>
            </w:r>
            <w:r w:rsidRPr="00B90BF8">
              <w:rPr>
                <w:rFonts w:hint="eastAsia"/>
                <w:b/>
                <w:color w:val="00B0F0"/>
              </w:rPr>
              <w:t>/</w:t>
            </w:r>
            <w:r w:rsidRPr="00B90BF8">
              <w:rPr>
                <w:rFonts w:hint="eastAsia"/>
                <w:b/>
                <w:color w:val="00B0F0"/>
              </w:rPr>
              <w:t>服务方企业</w:t>
            </w:r>
            <w:r w:rsidRPr="00B90BF8">
              <w:rPr>
                <w:rFonts w:hint="eastAsia"/>
                <w:b/>
              </w:rPr>
              <w:t>）</w:t>
            </w:r>
          </w:p>
        </w:tc>
      </w:tr>
      <w:tr w:rsidR="004A7AA0" w:rsidRPr="00696653" w:rsidTr="008C7515">
        <w:trPr>
          <w:cantSplit/>
          <w:trHeight w:val="583"/>
          <w:tblCellSpacing w:w="11" w:type="dxa"/>
          <w:jc w:val="center"/>
        </w:trPr>
        <w:tc>
          <w:tcPr>
            <w:tcW w:w="8005" w:type="dxa"/>
            <w:gridSpan w:val="4"/>
            <w:tcBorders>
              <w:bottom w:val="single" w:sz="4" w:space="0" w:color="auto"/>
            </w:tcBorders>
            <w:vAlign w:val="center"/>
          </w:tcPr>
          <w:p w:rsidR="004A7AA0" w:rsidRPr="00B90BF8" w:rsidRDefault="004A7AA0" w:rsidP="008C7515">
            <w:pPr>
              <w:pStyle w:val="a3"/>
              <w:jc w:val="center"/>
              <w:rPr>
                <w:b/>
              </w:rPr>
            </w:pPr>
            <w:r w:rsidRPr="00B90BF8">
              <w:rPr>
                <w:rFonts w:hint="eastAsia"/>
                <w:b/>
                <w:color w:val="0070C0"/>
              </w:rPr>
              <w:t>申报企业基本信息</w:t>
            </w:r>
          </w:p>
        </w:tc>
      </w:tr>
      <w:tr w:rsidR="004A7AA0" w:rsidRPr="00696653" w:rsidTr="008C7515">
        <w:trPr>
          <w:cantSplit/>
          <w:trHeight w:val="567"/>
          <w:tblCellSpacing w:w="11" w:type="dxa"/>
          <w:jc w:val="center"/>
        </w:trPr>
        <w:tc>
          <w:tcPr>
            <w:tcW w:w="1360" w:type="dxa"/>
            <w:tcBorders>
              <w:right w:val="nil"/>
            </w:tcBorders>
            <w:vAlign w:val="center"/>
          </w:tcPr>
          <w:p w:rsidR="004A7AA0" w:rsidRPr="00696653" w:rsidRDefault="004A7AA0" w:rsidP="008C7515">
            <w:pPr>
              <w:pStyle w:val="a3"/>
            </w:pPr>
            <w:r w:rsidRPr="00696653">
              <w:rPr>
                <w:rFonts w:hint="eastAsia"/>
              </w:rPr>
              <w:t>企业名称：</w:t>
            </w:r>
          </w:p>
        </w:tc>
        <w:tc>
          <w:tcPr>
            <w:tcW w:w="6623" w:type="dxa"/>
            <w:gridSpan w:val="3"/>
            <w:tcBorders>
              <w:left w:val="nil"/>
            </w:tcBorders>
            <w:vAlign w:val="center"/>
          </w:tcPr>
          <w:p w:rsidR="004A7AA0" w:rsidRPr="00696653" w:rsidRDefault="004A7AA0" w:rsidP="008C7515">
            <w:pPr>
              <w:pStyle w:val="a3"/>
            </w:pPr>
          </w:p>
        </w:tc>
      </w:tr>
      <w:tr w:rsidR="004A7AA0" w:rsidRPr="00696653" w:rsidTr="008C7515">
        <w:trPr>
          <w:cantSplit/>
          <w:trHeight w:val="567"/>
          <w:tblCellSpacing w:w="11" w:type="dxa"/>
          <w:jc w:val="center"/>
        </w:trPr>
        <w:tc>
          <w:tcPr>
            <w:tcW w:w="3465" w:type="dxa"/>
            <w:gridSpan w:val="2"/>
            <w:tcBorders>
              <w:right w:val="nil"/>
            </w:tcBorders>
            <w:vAlign w:val="center"/>
          </w:tcPr>
          <w:p w:rsidR="004A7AA0" w:rsidRPr="00696653" w:rsidRDefault="004A7AA0" w:rsidP="008C7515">
            <w:pPr>
              <w:pStyle w:val="a3"/>
            </w:pPr>
            <w:r w:rsidRPr="00696653">
              <w:rPr>
                <w:rFonts w:hint="eastAsia"/>
              </w:rPr>
              <w:t>评选项目负责人及联系方式：</w:t>
            </w:r>
          </w:p>
        </w:tc>
        <w:tc>
          <w:tcPr>
            <w:tcW w:w="4518" w:type="dxa"/>
            <w:gridSpan w:val="2"/>
            <w:tcBorders>
              <w:left w:val="nil"/>
            </w:tcBorders>
            <w:vAlign w:val="center"/>
          </w:tcPr>
          <w:p w:rsidR="004A7AA0" w:rsidRPr="00696653" w:rsidRDefault="004A7AA0" w:rsidP="008C7515">
            <w:pPr>
              <w:pStyle w:val="a3"/>
            </w:pPr>
          </w:p>
        </w:tc>
      </w:tr>
      <w:tr w:rsidR="004A7AA0" w:rsidRPr="00696653" w:rsidTr="008C7515">
        <w:trPr>
          <w:cantSplit/>
          <w:trHeight w:val="567"/>
          <w:tblCellSpacing w:w="11" w:type="dxa"/>
          <w:jc w:val="center"/>
        </w:trPr>
        <w:tc>
          <w:tcPr>
            <w:tcW w:w="1360" w:type="dxa"/>
            <w:tcBorders>
              <w:right w:val="nil"/>
            </w:tcBorders>
            <w:vAlign w:val="center"/>
          </w:tcPr>
          <w:p w:rsidR="004A7AA0" w:rsidRPr="00696653" w:rsidRDefault="004A7AA0" w:rsidP="008C7515">
            <w:pPr>
              <w:pStyle w:val="a3"/>
            </w:pPr>
            <w:r w:rsidRPr="00696653">
              <w:rPr>
                <w:rFonts w:hint="eastAsia"/>
              </w:rPr>
              <w:t>项目名称：</w:t>
            </w:r>
          </w:p>
        </w:tc>
        <w:tc>
          <w:tcPr>
            <w:tcW w:w="6623" w:type="dxa"/>
            <w:gridSpan w:val="3"/>
            <w:tcBorders>
              <w:left w:val="nil"/>
            </w:tcBorders>
            <w:vAlign w:val="center"/>
          </w:tcPr>
          <w:p w:rsidR="004A7AA0" w:rsidRPr="00696653" w:rsidRDefault="004A7AA0" w:rsidP="008C7515">
            <w:pPr>
              <w:pStyle w:val="a3"/>
              <w:rPr>
                <w:highlight w:val="yellow"/>
              </w:rPr>
            </w:pPr>
          </w:p>
        </w:tc>
      </w:tr>
      <w:tr w:rsidR="004A7AA0" w:rsidRPr="00696653" w:rsidTr="008C7515">
        <w:trPr>
          <w:cantSplit/>
          <w:trHeight w:val="567"/>
          <w:tblCellSpacing w:w="11" w:type="dxa"/>
          <w:jc w:val="center"/>
        </w:trPr>
        <w:tc>
          <w:tcPr>
            <w:tcW w:w="1360" w:type="dxa"/>
            <w:tcBorders>
              <w:right w:val="nil"/>
            </w:tcBorders>
            <w:vAlign w:val="center"/>
          </w:tcPr>
          <w:p w:rsidR="004A7AA0" w:rsidRPr="00696653" w:rsidRDefault="004A7AA0" w:rsidP="008C7515">
            <w:pPr>
              <w:pStyle w:val="a3"/>
            </w:pPr>
            <w:r w:rsidRPr="00696653">
              <w:rPr>
                <w:rFonts w:hint="eastAsia"/>
              </w:rPr>
              <w:t>参选类目：</w:t>
            </w:r>
          </w:p>
        </w:tc>
        <w:tc>
          <w:tcPr>
            <w:tcW w:w="2083" w:type="dxa"/>
            <w:tcBorders>
              <w:right w:val="nil"/>
            </w:tcBorders>
            <w:vAlign w:val="center"/>
          </w:tcPr>
          <w:p w:rsidR="004A7AA0" w:rsidRPr="00696653" w:rsidRDefault="004A7AA0" w:rsidP="008C7515">
            <w:pPr>
              <w:pStyle w:val="a3"/>
              <w:rPr>
                <w:rFonts w:cs="Times New Roman (正文 CS 字体)"/>
                <w:szCs w:val="18"/>
              </w:rPr>
            </w:pPr>
            <w:r w:rsidRPr="00696653">
              <w:rPr>
                <w:rFonts w:cs="Times New Roman (正文 CS 字体)" w:hint="eastAsia"/>
                <w:szCs w:val="18"/>
              </w:rPr>
              <w:t>技术创新</w:t>
            </w:r>
          </w:p>
        </w:tc>
        <w:tc>
          <w:tcPr>
            <w:tcW w:w="1608" w:type="dxa"/>
            <w:tcBorders>
              <w:left w:val="nil"/>
              <w:right w:val="nil"/>
            </w:tcBorders>
            <w:vAlign w:val="center"/>
          </w:tcPr>
          <w:p w:rsidR="004A7AA0" w:rsidRPr="00696653" w:rsidRDefault="004A7AA0" w:rsidP="008C7515">
            <w:pPr>
              <w:pStyle w:val="a3"/>
              <w:rPr>
                <w:rFonts w:cs="Times New Roman (正文 CS 字体)"/>
                <w:szCs w:val="18"/>
              </w:rPr>
            </w:pPr>
            <w:r w:rsidRPr="00696653">
              <w:rPr>
                <w:rFonts w:cs="Times New Roman (正文 CS 字体)" w:hint="eastAsia"/>
                <w:szCs w:val="18"/>
              </w:rPr>
              <w:t>产品创新</w:t>
            </w:r>
          </w:p>
        </w:tc>
        <w:tc>
          <w:tcPr>
            <w:tcW w:w="2888" w:type="dxa"/>
            <w:tcBorders>
              <w:left w:val="nil"/>
            </w:tcBorders>
            <w:vAlign w:val="center"/>
          </w:tcPr>
          <w:p w:rsidR="004A7AA0" w:rsidRPr="00696653" w:rsidRDefault="004A7AA0" w:rsidP="008C7515">
            <w:pPr>
              <w:pStyle w:val="a3"/>
              <w:rPr>
                <w:rFonts w:cs="Times New Roman (正文 CS 字体)"/>
                <w:szCs w:val="18"/>
              </w:rPr>
            </w:pPr>
            <w:r w:rsidRPr="00696653">
              <w:rPr>
                <w:rFonts w:cs="Times New Roman (正文 CS 字体)" w:hint="eastAsia"/>
                <w:szCs w:val="18"/>
              </w:rPr>
              <w:t>商业模式创新</w:t>
            </w:r>
          </w:p>
        </w:tc>
      </w:tr>
      <w:tr w:rsidR="004A7AA0" w:rsidRPr="00696653" w:rsidTr="008C7515">
        <w:trPr>
          <w:cantSplit/>
          <w:trHeight w:val="454"/>
          <w:tblCellSpacing w:w="11" w:type="dxa"/>
          <w:jc w:val="center"/>
        </w:trPr>
        <w:tc>
          <w:tcPr>
            <w:tcW w:w="8005" w:type="dxa"/>
            <w:gridSpan w:val="4"/>
            <w:vAlign w:val="center"/>
          </w:tcPr>
          <w:p w:rsidR="004A7AA0" w:rsidRPr="00B90BF8" w:rsidRDefault="004A7AA0" w:rsidP="008C7515">
            <w:pPr>
              <w:pStyle w:val="a3"/>
              <w:jc w:val="center"/>
              <w:rPr>
                <w:b/>
              </w:rPr>
            </w:pPr>
            <w:r w:rsidRPr="00B90BF8">
              <w:rPr>
                <w:rFonts w:hint="eastAsia"/>
                <w:b/>
                <w:color w:val="0070C0"/>
              </w:rPr>
              <w:t>申报内容详情</w:t>
            </w:r>
          </w:p>
        </w:tc>
      </w:tr>
      <w:tr w:rsidR="004A7AA0" w:rsidRPr="00696653" w:rsidTr="008C7515">
        <w:trPr>
          <w:cantSplit/>
          <w:tblCellSpacing w:w="11" w:type="dxa"/>
          <w:jc w:val="center"/>
        </w:trPr>
        <w:tc>
          <w:tcPr>
            <w:tcW w:w="1360" w:type="dxa"/>
            <w:vAlign w:val="center"/>
          </w:tcPr>
          <w:p w:rsidR="004A7AA0" w:rsidRPr="00696653" w:rsidRDefault="004A7AA0" w:rsidP="008C7515">
            <w:pPr>
              <w:pStyle w:val="a3"/>
              <w:jc w:val="center"/>
            </w:pPr>
            <w:r w:rsidRPr="00696653">
              <w:rPr>
                <w:rFonts w:hint="eastAsia"/>
              </w:rPr>
              <w:t>场景痛点</w:t>
            </w:r>
          </w:p>
        </w:tc>
        <w:tc>
          <w:tcPr>
            <w:tcW w:w="6623" w:type="dxa"/>
            <w:gridSpan w:val="3"/>
            <w:vAlign w:val="center"/>
          </w:tcPr>
          <w:p w:rsidR="004A7AA0" w:rsidRPr="00696653" w:rsidRDefault="004A7AA0" w:rsidP="008C7515">
            <w:pPr>
              <w:pStyle w:val="a3"/>
            </w:pPr>
            <w:r w:rsidRPr="00696653">
              <w:rPr>
                <w:rFonts w:hint="eastAsia"/>
              </w:rPr>
              <w:t>请简述贵方创新针对的痛点</w:t>
            </w:r>
            <w:r w:rsidRPr="00696653">
              <w:rPr>
                <w:rFonts w:hint="eastAsia"/>
              </w:rPr>
              <w:t>/</w:t>
            </w:r>
            <w:r w:rsidRPr="00696653">
              <w:rPr>
                <w:rFonts w:hint="eastAsia"/>
              </w:rPr>
              <w:t>创新需求产生的场景，参考示例。（不超过</w:t>
            </w:r>
            <w:r w:rsidRPr="00696653">
              <w:rPr>
                <w:rFonts w:hint="eastAsia"/>
              </w:rPr>
              <w:t>2</w:t>
            </w:r>
            <w:r w:rsidRPr="00696653">
              <w:t>00</w:t>
            </w:r>
            <w:r w:rsidRPr="00696653">
              <w:rPr>
                <w:rFonts w:hint="eastAsia"/>
              </w:rPr>
              <w:t>字）</w:t>
            </w:r>
          </w:p>
          <w:p w:rsidR="004A7AA0" w:rsidRPr="00696653" w:rsidRDefault="004A7AA0" w:rsidP="008C7515">
            <w:pPr>
              <w:pStyle w:val="a3"/>
            </w:pPr>
            <w:r w:rsidRPr="00696653">
              <w:rPr>
                <w:rFonts w:hint="eastAsia"/>
              </w:rPr>
              <w:t>如</w:t>
            </w:r>
            <w:r w:rsidRPr="00696653">
              <w:rPr>
                <w:rFonts w:hint="eastAsia"/>
              </w:rPr>
              <w:t>1</w:t>
            </w:r>
            <w:r w:rsidRPr="00696653">
              <w:rPr>
                <w:rFonts w:hint="eastAsia"/>
              </w:rPr>
              <w:t>：管道维护场景下，存在管道清洗困难以及清洗不彻底的痛点，需要依靠技术</w:t>
            </w:r>
            <w:r w:rsidRPr="00696653">
              <w:rPr>
                <w:rFonts w:hint="eastAsia"/>
              </w:rPr>
              <w:t>/</w:t>
            </w:r>
            <w:r w:rsidRPr="00696653">
              <w:rPr>
                <w:rFonts w:hint="eastAsia"/>
              </w:rPr>
              <w:t>设备的创新改进来解决这一痛点；</w:t>
            </w:r>
            <w:r w:rsidRPr="00696653">
              <w:t xml:space="preserve"> </w:t>
            </w:r>
          </w:p>
          <w:p w:rsidR="004A7AA0" w:rsidRPr="00696653" w:rsidRDefault="004A7AA0" w:rsidP="008C7515">
            <w:pPr>
              <w:pStyle w:val="a3"/>
            </w:pPr>
            <w:r w:rsidRPr="00696653">
              <w:rPr>
                <w:rFonts w:hint="eastAsia"/>
              </w:rPr>
              <w:t>如</w:t>
            </w:r>
            <w:r w:rsidRPr="00696653">
              <w:t>2</w:t>
            </w:r>
            <w:r w:rsidRPr="00696653">
              <w:rPr>
                <w:rFonts w:hint="eastAsia"/>
              </w:rPr>
              <w:t>：某类用水场景下，用户对最大持续水流速度的要求高于常规水平，需要借助在输配过程中更精准地控制流速解决痛点；</w:t>
            </w:r>
          </w:p>
        </w:tc>
      </w:tr>
      <w:tr w:rsidR="004A7AA0" w:rsidRPr="00696653" w:rsidTr="008C7515">
        <w:trPr>
          <w:cantSplit/>
          <w:tblCellSpacing w:w="11" w:type="dxa"/>
          <w:jc w:val="center"/>
        </w:trPr>
        <w:tc>
          <w:tcPr>
            <w:tcW w:w="1360" w:type="dxa"/>
            <w:vAlign w:val="center"/>
          </w:tcPr>
          <w:p w:rsidR="004A7AA0" w:rsidRPr="00696653" w:rsidRDefault="004A7AA0" w:rsidP="008C7515">
            <w:pPr>
              <w:pStyle w:val="a3"/>
              <w:jc w:val="center"/>
            </w:pPr>
            <w:r w:rsidRPr="00696653">
              <w:rPr>
                <w:rFonts w:hint="eastAsia"/>
              </w:rPr>
              <w:lastRenderedPageBreak/>
              <w:t>创新思路及核心点</w:t>
            </w:r>
          </w:p>
        </w:tc>
        <w:tc>
          <w:tcPr>
            <w:tcW w:w="6623" w:type="dxa"/>
            <w:gridSpan w:val="3"/>
            <w:vAlign w:val="center"/>
          </w:tcPr>
          <w:p w:rsidR="004A7AA0" w:rsidRPr="00696653" w:rsidRDefault="004A7AA0" w:rsidP="008C7515">
            <w:pPr>
              <w:pStyle w:val="a3"/>
            </w:pPr>
            <w:r w:rsidRPr="00696653">
              <w:rPr>
                <w:rFonts w:hint="eastAsia"/>
              </w:rPr>
              <w:t>请以要点形式简述该案例创新思路及核心点，参考示例。（不超过</w:t>
            </w:r>
            <w:r w:rsidRPr="00696653">
              <w:rPr>
                <w:rFonts w:hint="eastAsia"/>
              </w:rPr>
              <w:t>2</w:t>
            </w:r>
            <w:r w:rsidRPr="00696653">
              <w:t>00</w:t>
            </w:r>
            <w:r w:rsidRPr="00696653">
              <w:rPr>
                <w:rFonts w:hint="eastAsia"/>
              </w:rPr>
              <w:t>字）</w:t>
            </w:r>
          </w:p>
          <w:p w:rsidR="004A7AA0" w:rsidRPr="00696653" w:rsidRDefault="004A7AA0" w:rsidP="008C7515">
            <w:pPr>
              <w:pStyle w:val="a3"/>
            </w:pPr>
            <w:r w:rsidRPr="00696653">
              <w:rPr>
                <w:rFonts w:hint="eastAsia"/>
              </w:rPr>
              <w:t>如</w:t>
            </w:r>
            <w:r w:rsidRPr="00696653">
              <w:rPr>
                <w:rFonts w:hint="eastAsia"/>
              </w:rPr>
              <w:t>1</w:t>
            </w:r>
            <w:r w:rsidRPr="00696653">
              <w:rPr>
                <w:rFonts w:hint="eastAsia"/>
              </w:rPr>
              <w:t>：该创新针对客户提出的需求改进了技术</w:t>
            </w:r>
            <w:r w:rsidRPr="00696653">
              <w:rPr>
                <w:rFonts w:hint="eastAsia"/>
              </w:rPr>
              <w:t>\</w:t>
            </w:r>
            <w:r w:rsidRPr="00696653">
              <w:rPr>
                <w:rFonts w:hint="eastAsia"/>
              </w:rPr>
              <w:t>产品，以满足客户的需求为创新思路；</w:t>
            </w:r>
          </w:p>
          <w:p w:rsidR="004A7AA0" w:rsidRPr="00696653" w:rsidRDefault="004A7AA0" w:rsidP="008C7515">
            <w:pPr>
              <w:pStyle w:val="a3"/>
            </w:pPr>
            <w:r w:rsidRPr="00696653">
              <w:rPr>
                <w:rFonts w:hint="eastAsia"/>
              </w:rPr>
              <w:t>如</w:t>
            </w:r>
            <w:r w:rsidRPr="00696653">
              <w:rPr>
                <w:rFonts w:hint="eastAsia"/>
              </w:rPr>
              <w:t>2</w:t>
            </w:r>
            <w:r w:rsidRPr="00696653">
              <w:rPr>
                <w:rFonts w:hint="eastAsia"/>
              </w:rPr>
              <w:t>：该创新源于对行业痛点的观察，或发现了有需无供的空白，并基于自身能力专长创新解决痛点的技术，或构想出全新的商业模式填补空白；</w:t>
            </w:r>
          </w:p>
          <w:p w:rsidR="004A7AA0" w:rsidRPr="00696653" w:rsidRDefault="004A7AA0" w:rsidP="008C7515">
            <w:pPr>
              <w:pStyle w:val="a3"/>
            </w:pPr>
            <w:r w:rsidRPr="00696653">
              <w:rPr>
                <w:rFonts w:hint="eastAsia"/>
                <w:color w:val="4472C4" w:themeColor="accent1"/>
              </w:rPr>
              <w:t>注：可以补充创新中遇到的挑战及应对方式。</w:t>
            </w:r>
          </w:p>
        </w:tc>
      </w:tr>
      <w:tr w:rsidR="004A7AA0" w:rsidRPr="00696653" w:rsidTr="008C7515">
        <w:trPr>
          <w:cantSplit/>
          <w:tblCellSpacing w:w="11" w:type="dxa"/>
          <w:jc w:val="center"/>
        </w:trPr>
        <w:tc>
          <w:tcPr>
            <w:tcW w:w="1360" w:type="dxa"/>
            <w:vAlign w:val="center"/>
          </w:tcPr>
          <w:p w:rsidR="004A7AA0" w:rsidRPr="00696653" w:rsidRDefault="004A7AA0" w:rsidP="008C7515">
            <w:pPr>
              <w:pStyle w:val="a3"/>
              <w:jc w:val="center"/>
            </w:pPr>
            <w:r w:rsidRPr="00696653">
              <w:rPr>
                <w:rFonts w:hint="eastAsia"/>
              </w:rPr>
              <w:t>创新应用成果</w:t>
            </w:r>
          </w:p>
        </w:tc>
        <w:tc>
          <w:tcPr>
            <w:tcW w:w="6623" w:type="dxa"/>
            <w:gridSpan w:val="3"/>
            <w:vAlign w:val="center"/>
          </w:tcPr>
          <w:p w:rsidR="004A7AA0" w:rsidRPr="00696653" w:rsidRDefault="004A7AA0" w:rsidP="008C7515">
            <w:pPr>
              <w:pStyle w:val="a3"/>
            </w:pPr>
            <w:r w:rsidRPr="00696653">
              <w:rPr>
                <w:rFonts w:hint="eastAsia"/>
              </w:rPr>
              <w:t>请以可量化的方式简述创新应用后的成果，建议通过应用前后成效</w:t>
            </w:r>
            <w:r w:rsidRPr="00696653">
              <w:rPr>
                <w:rFonts w:hint="eastAsia"/>
              </w:rPr>
              <w:t>\</w:t>
            </w:r>
            <w:r w:rsidRPr="00696653">
              <w:rPr>
                <w:rFonts w:hint="eastAsia"/>
              </w:rPr>
              <w:t>数据对比体现；（不超过</w:t>
            </w:r>
            <w:r w:rsidRPr="00696653">
              <w:rPr>
                <w:rFonts w:hint="eastAsia"/>
              </w:rPr>
              <w:t>2</w:t>
            </w:r>
            <w:r w:rsidRPr="00696653">
              <w:t>00</w:t>
            </w:r>
            <w:r w:rsidRPr="00696653">
              <w:rPr>
                <w:rFonts w:hint="eastAsia"/>
              </w:rPr>
              <w:t>字）</w:t>
            </w:r>
          </w:p>
        </w:tc>
      </w:tr>
      <w:tr w:rsidR="004A7AA0" w:rsidRPr="00696653" w:rsidTr="008C7515">
        <w:trPr>
          <w:cantSplit/>
          <w:tblCellSpacing w:w="11" w:type="dxa"/>
          <w:jc w:val="center"/>
        </w:trPr>
        <w:tc>
          <w:tcPr>
            <w:tcW w:w="1360" w:type="dxa"/>
            <w:vAlign w:val="center"/>
          </w:tcPr>
          <w:p w:rsidR="004A7AA0" w:rsidRPr="00696653" w:rsidRDefault="004A7AA0" w:rsidP="008C7515">
            <w:pPr>
              <w:pStyle w:val="a3"/>
              <w:jc w:val="center"/>
            </w:pPr>
            <w:r w:rsidRPr="00696653">
              <w:rPr>
                <w:rFonts w:hint="eastAsia"/>
              </w:rPr>
              <w:t>其他说明</w:t>
            </w:r>
          </w:p>
          <w:p w:rsidR="004A7AA0" w:rsidRPr="00696653" w:rsidRDefault="004A7AA0" w:rsidP="008C7515">
            <w:pPr>
              <w:pStyle w:val="a3"/>
              <w:jc w:val="center"/>
            </w:pPr>
            <w:r w:rsidRPr="00696653">
              <w:rPr>
                <w:rFonts w:hint="eastAsia"/>
              </w:rPr>
              <w:t>（选填）</w:t>
            </w:r>
          </w:p>
        </w:tc>
        <w:tc>
          <w:tcPr>
            <w:tcW w:w="6623" w:type="dxa"/>
            <w:gridSpan w:val="3"/>
            <w:vAlign w:val="center"/>
          </w:tcPr>
          <w:p w:rsidR="004A7AA0" w:rsidRPr="00696653" w:rsidRDefault="004A7AA0" w:rsidP="008C7515">
            <w:pPr>
              <w:pStyle w:val="a3"/>
            </w:pPr>
            <w:r w:rsidRPr="00696653">
              <w:rPr>
                <w:rFonts w:hint="eastAsia"/>
              </w:rPr>
              <w:t>附必要的支撑材料（图片、证书、专利）</w:t>
            </w:r>
          </w:p>
        </w:tc>
      </w:tr>
    </w:tbl>
    <w:p w:rsidR="004A7AA0" w:rsidRDefault="004A7AA0" w:rsidP="004A7AA0">
      <w:pPr>
        <w:spacing w:afterLines="100" w:after="312"/>
        <w:jc w:val="left"/>
        <w:rPr>
          <w:rFonts w:ascii="Songti SC" w:eastAsia="Songti SC" w:hAnsi="Songti SC"/>
        </w:rPr>
      </w:pPr>
      <w:r>
        <w:rPr>
          <w:rFonts w:ascii="Songti SC" w:eastAsia="Songti SC" w:hAnsi="Songti SC"/>
          <w:noProof/>
        </w:rPr>
        <w:lastRenderedPageBreak/>
        <w:drawing>
          <wp:inline distT="0" distB="0" distL="0" distR="0" wp14:anchorId="2EFA1934" wp14:editId="4BA5AEF1">
            <wp:extent cx="5260056" cy="8100000"/>
            <wp:effectExtent l="0" t="0" r="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5" t="7005" r="11202" b="7626"/>
                    <a:stretch/>
                  </pic:blipFill>
                  <pic:spPr bwMode="auto">
                    <a:xfrm>
                      <a:off x="0" y="0"/>
                      <a:ext cx="5260056" cy="81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AA0" w:rsidRDefault="004A7AA0" w:rsidP="004A7AA0">
      <w:r>
        <w:rPr>
          <w:rFonts w:ascii="Songti SC" w:eastAsia="Songti SC" w:hAnsi="Songti SC"/>
          <w:noProof/>
        </w:rPr>
        <w:lastRenderedPageBreak/>
        <w:drawing>
          <wp:inline distT="0" distB="0" distL="0" distR="0" wp14:anchorId="2E351F3B" wp14:editId="46FBDF71">
            <wp:extent cx="5250570" cy="8208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0" t="6091" r="12930" b="12727"/>
                    <a:stretch/>
                  </pic:blipFill>
                  <pic:spPr bwMode="auto">
                    <a:xfrm>
                      <a:off x="0" y="0"/>
                      <a:ext cx="5250570" cy="820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7AA0" w:rsidSect="00585AB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(正文 CS 字体)">
    <w:altName w:val="宋体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A0"/>
    <w:rsid w:val="004A7AA0"/>
    <w:rsid w:val="0058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9D0352A-1034-E04C-82CF-AED65DDF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7A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AA0"/>
    <w:rPr>
      <w:rFonts w:eastAsia="Songti SC"/>
    </w:rPr>
  </w:style>
  <w:style w:type="table" w:customStyle="1" w:styleId="1">
    <w:name w:val="网格型1"/>
    <w:basedOn w:val="a1"/>
    <w:next w:val="a4"/>
    <w:uiPriority w:val="39"/>
    <w:rsid w:val="004A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A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Cathy</dc:creator>
  <cp:keywords/>
  <dc:description/>
  <cp:lastModifiedBy>Hu Cathy</cp:lastModifiedBy>
  <cp:revision>1</cp:revision>
  <dcterms:created xsi:type="dcterms:W3CDTF">2021-05-14T02:57:00Z</dcterms:created>
  <dcterms:modified xsi:type="dcterms:W3CDTF">2021-05-14T02:58:00Z</dcterms:modified>
</cp:coreProperties>
</file>