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6"/>
          <w:szCs w:val="32"/>
        </w:rPr>
      </w:pPr>
      <w:bookmarkStart w:id="0" w:name="_GoBack"/>
      <w:r>
        <w:rPr>
          <w:rFonts w:eastAsia="黑体"/>
          <w:b/>
          <w:sz w:val="36"/>
          <w:szCs w:val="36"/>
        </w:rPr>
        <w:t>2019中国工业产品生态（绿色）设计与绿色制造年会</w:t>
      </w:r>
      <w:r>
        <w:rPr>
          <w:rFonts w:eastAsia="黑体"/>
          <w:b/>
          <w:sz w:val="36"/>
          <w:szCs w:val="32"/>
        </w:rPr>
        <w:t>参会回执</w:t>
      </w:r>
    </w:p>
    <w:bookmarkEnd w:id="0"/>
    <w:tbl>
      <w:tblPr>
        <w:tblStyle w:val="4"/>
        <w:tblpPr w:leftFromText="180" w:rightFromText="180" w:vertAnchor="text" w:horzAnchor="margin" w:tblpXSpec="center" w:tblpY="231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4"/>
        <w:gridCol w:w="642"/>
        <w:gridCol w:w="949"/>
        <w:gridCol w:w="932"/>
        <w:gridCol w:w="1962"/>
        <w:gridCol w:w="2315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atLeast"/>
        </w:trPr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</w:trPr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exact"/>
        </w:trPr>
        <w:tc>
          <w:tcPr>
            <w:tcW w:w="9437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28"/>
                <w:szCs w:val="30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exact"/>
        </w:trPr>
        <w:tc>
          <w:tcPr>
            <w:tcW w:w="8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9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9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1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</w:trPr>
        <w:tc>
          <w:tcPr>
            <w:tcW w:w="8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8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</w:trPr>
        <w:tc>
          <w:tcPr>
            <w:tcW w:w="8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41" w:hRule="exac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</w:rPr>
              <w:t>住房信息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ind w:left="120" w:leftChars="57" w:firstLine="1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1.请需要住宿的参会人员自行联系酒店预订房间；</w:t>
            </w:r>
          </w:p>
          <w:p>
            <w:pPr>
              <w:widowControl/>
              <w:snapToGrid w:val="0"/>
              <w:spacing w:line="400" w:lineRule="exact"/>
              <w:ind w:left="120" w:leftChars="57" w:firstLine="1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2.北京友谊宾馆房间的会议价为标间4</w:t>
            </w:r>
            <w:r>
              <w:rPr>
                <w:rFonts w:ascii="仿宋_GB2312" w:hAnsi="仿宋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0元/间（不含早餐），请预定房间时报会议名称，订房电话：010-68498888；</w:t>
            </w:r>
          </w:p>
          <w:p>
            <w:pPr>
              <w:widowControl/>
              <w:snapToGrid w:val="0"/>
              <w:spacing w:line="400" w:lineRule="exact"/>
              <w:ind w:left="120" w:leftChars="57" w:firstLine="1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3.周边其他酒店信息：京友快捷酒店（距离会场约300米）联系电话：010-</w:t>
            </w:r>
            <w:r>
              <w:rPr>
                <w:rFonts w:ascii="仿宋_GB2312" w:hAnsi="仿宋" w:eastAsia="仿宋_GB2312"/>
                <w:sz w:val="28"/>
                <w:szCs w:val="28"/>
              </w:rPr>
              <w:t>68481218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；汉庭酒店（距离会场约600米）联系电话：010-68420808。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1" w:hRule="exac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sz w:val="28"/>
                <w:szCs w:val="28"/>
              </w:rPr>
              <w:t>报名方式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ind w:left="323" w:leftChars="154"/>
              <w:rPr>
                <w:rFonts w:ascii="仿宋_GB2312" w:hAnsi="宋体" w:eastAsia="仿宋_GB2312"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请将参会回执发送至邮箱</w:t>
            </w:r>
            <w:r>
              <w:rPr>
                <w:rFonts w:eastAsia="仿宋_GB2312"/>
                <w:sz w:val="28"/>
                <w:szCs w:val="28"/>
              </w:rPr>
              <w:t>cjh@gdgm.org.cn，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（电子版或扫描件均可）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8" w:hRule="exact"/>
        </w:trPr>
        <w:tc>
          <w:tcPr>
            <w:tcW w:w="1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</w:rPr>
              <w:t>备注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ind w:left="120" w:leftChars="57" w:firstLine="259" w:firstLineChars="97"/>
              <w:rPr>
                <w:rFonts w:ascii="仿宋_GB2312" w:hAnsi="宋体" w:eastAsia="仿宋_GB2312"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6"/>
                <w:sz w:val="28"/>
                <w:szCs w:val="28"/>
              </w:rPr>
              <w:t>会员单位参会人员</w:t>
            </w:r>
            <w:r>
              <w:rPr>
                <w:rFonts w:ascii="仿宋_GB2312" w:hAnsi="宋体" w:eastAsia="仿宋_GB2312"/>
                <w:bCs/>
                <w:spacing w:val="-6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/>
                <w:bCs/>
                <w:spacing w:val="-6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Cs/>
                <w:spacing w:val="-6"/>
                <w:sz w:val="28"/>
                <w:szCs w:val="28"/>
              </w:rPr>
              <w:t>22</w:t>
            </w:r>
            <w:r>
              <w:rPr>
                <w:rFonts w:hint="eastAsia" w:ascii="仿宋_GB2312" w:hAnsi="宋体" w:eastAsia="仿宋_GB2312"/>
                <w:bCs/>
                <w:spacing w:val="-6"/>
                <w:sz w:val="28"/>
                <w:szCs w:val="28"/>
              </w:rPr>
              <w:t>日午餐由会务组提供。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70"/>
    <w:rsid w:val="00016545"/>
    <w:rsid w:val="00050AE9"/>
    <w:rsid w:val="00084508"/>
    <w:rsid w:val="000F3760"/>
    <w:rsid w:val="00112BE5"/>
    <w:rsid w:val="00150532"/>
    <w:rsid w:val="00166A9A"/>
    <w:rsid w:val="00183C1B"/>
    <w:rsid w:val="001A52AC"/>
    <w:rsid w:val="001A6AAA"/>
    <w:rsid w:val="001B0673"/>
    <w:rsid w:val="001C4CB7"/>
    <w:rsid w:val="001C588D"/>
    <w:rsid w:val="001D57AC"/>
    <w:rsid w:val="0021181D"/>
    <w:rsid w:val="0022378F"/>
    <w:rsid w:val="002356EB"/>
    <w:rsid w:val="00271AA0"/>
    <w:rsid w:val="00276BC3"/>
    <w:rsid w:val="002C5238"/>
    <w:rsid w:val="002F6590"/>
    <w:rsid w:val="003455AE"/>
    <w:rsid w:val="00350ABC"/>
    <w:rsid w:val="003A37EC"/>
    <w:rsid w:val="003B1AF0"/>
    <w:rsid w:val="003B6478"/>
    <w:rsid w:val="003D7F7F"/>
    <w:rsid w:val="00424094"/>
    <w:rsid w:val="00436186"/>
    <w:rsid w:val="00436D04"/>
    <w:rsid w:val="004B7A13"/>
    <w:rsid w:val="004F3612"/>
    <w:rsid w:val="00503070"/>
    <w:rsid w:val="00576131"/>
    <w:rsid w:val="00582B58"/>
    <w:rsid w:val="0059184A"/>
    <w:rsid w:val="005934E3"/>
    <w:rsid w:val="00612411"/>
    <w:rsid w:val="006162C6"/>
    <w:rsid w:val="00622B45"/>
    <w:rsid w:val="00626890"/>
    <w:rsid w:val="00627C1D"/>
    <w:rsid w:val="006445E9"/>
    <w:rsid w:val="00650616"/>
    <w:rsid w:val="00660171"/>
    <w:rsid w:val="006618B4"/>
    <w:rsid w:val="006874D9"/>
    <w:rsid w:val="006B64BC"/>
    <w:rsid w:val="006C2182"/>
    <w:rsid w:val="0072479A"/>
    <w:rsid w:val="00731359"/>
    <w:rsid w:val="00733DE2"/>
    <w:rsid w:val="00734594"/>
    <w:rsid w:val="00756BA6"/>
    <w:rsid w:val="00772762"/>
    <w:rsid w:val="00783942"/>
    <w:rsid w:val="0079175F"/>
    <w:rsid w:val="007942F7"/>
    <w:rsid w:val="007C1910"/>
    <w:rsid w:val="0084141F"/>
    <w:rsid w:val="00886EA7"/>
    <w:rsid w:val="008B248D"/>
    <w:rsid w:val="008C7E35"/>
    <w:rsid w:val="008D2B6D"/>
    <w:rsid w:val="00943E80"/>
    <w:rsid w:val="00950D40"/>
    <w:rsid w:val="00970DC7"/>
    <w:rsid w:val="009A5706"/>
    <w:rsid w:val="00A12F1A"/>
    <w:rsid w:val="00A34D03"/>
    <w:rsid w:val="00A42812"/>
    <w:rsid w:val="00A55393"/>
    <w:rsid w:val="00A74768"/>
    <w:rsid w:val="00A75776"/>
    <w:rsid w:val="00AB0A9C"/>
    <w:rsid w:val="00AB0FA4"/>
    <w:rsid w:val="00B06432"/>
    <w:rsid w:val="00B11C46"/>
    <w:rsid w:val="00B22C79"/>
    <w:rsid w:val="00BD640D"/>
    <w:rsid w:val="00C07919"/>
    <w:rsid w:val="00C40735"/>
    <w:rsid w:val="00C456E4"/>
    <w:rsid w:val="00C533CF"/>
    <w:rsid w:val="00CC273B"/>
    <w:rsid w:val="00CF63E8"/>
    <w:rsid w:val="00D1170E"/>
    <w:rsid w:val="00D322AA"/>
    <w:rsid w:val="00D45BDA"/>
    <w:rsid w:val="00D80508"/>
    <w:rsid w:val="00DC626C"/>
    <w:rsid w:val="00E251A9"/>
    <w:rsid w:val="00E37F5D"/>
    <w:rsid w:val="00E4105B"/>
    <w:rsid w:val="00E612C2"/>
    <w:rsid w:val="00E631EB"/>
    <w:rsid w:val="00E915AC"/>
    <w:rsid w:val="00F4437A"/>
    <w:rsid w:val="00F73734"/>
    <w:rsid w:val="00F878D7"/>
    <w:rsid w:val="00FB1B8D"/>
    <w:rsid w:val="00FB4CF7"/>
    <w:rsid w:val="00FD14D2"/>
    <w:rsid w:val="00FD57D7"/>
    <w:rsid w:val="00FE32DF"/>
    <w:rsid w:val="00FF0C0B"/>
    <w:rsid w:val="00FF5178"/>
    <w:rsid w:val="1DF5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2019-11-08T06:18:00Z</dcterms:created>
  <dc:creator>xbany</dc:creator>
  <cp:lastModifiedBy>筝</cp:lastModifiedBy>
  <dcterms:modified xsi:type="dcterms:W3CDTF">2019-11-08T06:28:48Z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