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B" w:rsidRPr="00F419FB" w:rsidRDefault="002A639D" w:rsidP="002A639D">
      <w:pPr>
        <w:spacing w:line="46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F419FB">
        <w:rPr>
          <w:rFonts w:asciiTheme="minorEastAsia" w:eastAsiaTheme="minorEastAsia" w:hAnsiTheme="minorEastAsia" w:cs="Arial" w:hint="eastAsia"/>
          <w:b/>
          <w:bCs/>
          <w:color w:val="000000"/>
          <w:sz w:val="32"/>
          <w:szCs w:val="32"/>
        </w:rPr>
        <w:t>报名回执表</w:t>
      </w:r>
    </w:p>
    <w:p w:rsidR="00DA69FB" w:rsidRPr="002A639D" w:rsidRDefault="002A639D" w:rsidP="002A639D">
      <w:pPr>
        <w:spacing w:line="46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3C4264">
        <w:rPr>
          <w:rFonts w:ascii="宋体" w:hAnsi="宋体" w:cs="Arial" w:hint="eastAsia"/>
          <w:b/>
          <w:bCs/>
          <w:color w:val="000000"/>
          <w:sz w:val="24"/>
        </w:rPr>
        <w:t>（请发送</w:t>
      </w:r>
      <w:r>
        <w:rPr>
          <w:rFonts w:ascii="宋体" w:hAnsi="宋体" w:cs="Arial" w:hint="eastAsia"/>
          <w:b/>
          <w:bCs/>
          <w:color w:val="000000"/>
          <w:sz w:val="24"/>
        </w:rPr>
        <w:t>至</w:t>
      </w:r>
      <w:r w:rsidRPr="003C4264">
        <w:rPr>
          <w:rFonts w:ascii="宋体" w:hAnsi="宋体" w:hint="eastAsia"/>
          <w:color w:val="000000"/>
          <w:sz w:val="24"/>
        </w:rPr>
        <w:t>sgysc@vip.163.com）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1800"/>
        <w:gridCol w:w="900"/>
        <w:gridCol w:w="1259"/>
        <w:gridCol w:w="2161"/>
      </w:tblGrid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详细地址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联系人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邮 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电　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传 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职 务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w w:val="95"/>
                <w:sz w:val="28"/>
                <w:szCs w:val="28"/>
              </w:rPr>
            </w:pPr>
            <w:r w:rsidRPr="00AE39C8">
              <w:rPr>
                <w:rFonts w:ascii="宋体" w:hAnsi="宋体" w:hint="eastAsia"/>
                <w:color w:val="000000"/>
                <w:w w:val="95"/>
                <w:sz w:val="28"/>
                <w:szCs w:val="28"/>
              </w:rPr>
              <w:t>联系电话与邮箱</w:t>
            </w: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B" w:rsidRPr="00AE39C8" w:rsidRDefault="00DA69FB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62B68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Pr="00AE39C8" w:rsidRDefault="00F62B68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Pr="00AE39C8" w:rsidRDefault="00F62B68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Pr="00AE39C8" w:rsidRDefault="00F62B68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Pr="00AE39C8" w:rsidRDefault="00F62B68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E53F5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E53F5" w:rsidRPr="00AE39C8" w:rsidTr="002A639D">
        <w:trPr>
          <w:trHeight w:hRule="exact"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5" w:rsidRPr="00AE39C8" w:rsidRDefault="001E53F5" w:rsidP="009E5E94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DA69FB" w:rsidRPr="00AE39C8" w:rsidTr="002A639D">
        <w:trPr>
          <w:trHeight w:val="1137"/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10" w:rsidRPr="00F93010" w:rsidRDefault="00DA69FB" w:rsidP="00F93010">
            <w:pPr>
              <w:spacing w:line="4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683133">
              <w:rPr>
                <w:rFonts w:ascii="宋体" w:hAnsi="宋体" w:hint="eastAsia"/>
                <w:color w:val="FF0000"/>
                <w:sz w:val="28"/>
                <w:szCs w:val="28"/>
              </w:rPr>
              <w:t>备注</w:t>
            </w:r>
            <w:r w:rsidRPr="00AE39C8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  <w:r w:rsidR="00F93010"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>1、</w:t>
            </w:r>
            <w:r w:rsidR="00F93010">
              <w:rPr>
                <w:rFonts w:ascii="宋体" w:hAnsi="宋体" w:hint="eastAsia"/>
                <w:color w:val="000000"/>
                <w:sz w:val="28"/>
                <w:szCs w:val="28"/>
              </w:rPr>
              <w:t>是否参加</w:t>
            </w:r>
            <w:r w:rsidR="00BD3242"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F93010"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>“污泥适用性技术选择与评估讨论”环节</w:t>
            </w:r>
            <w:r w:rsidR="00F93010">
              <w:rPr>
                <w:rFonts w:ascii="宋体" w:hAnsi="宋体" w:hint="eastAsia"/>
                <w:color w:val="000000"/>
                <w:sz w:val="28"/>
                <w:szCs w:val="28"/>
              </w:rPr>
              <w:t>（）</w:t>
            </w:r>
          </w:p>
          <w:p w:rsidR="00F93010" w:rsidRDefault="00F93010" w:rsidP="00F93010">
            <w:pPr>
              <w:spacing w:line="460" w:lineRule="exact"/>
              <w:ind w:firstLineChars="300" w:firstLine="840"/>
              <w:rPr>
                <w:rFonts w:ascii="宋体" w:hAnsi="宋体"/>
                <w:color w:val="000000"/>
                <w:sz w:val="28"/>
                <w:szCs w:val="28"/>
              </w:rPr>
            </w:pPr>
            <w:r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>2、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是否参加</w:t>
            </w:r>
            <w:r w:rsidR="00BD3242"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Pr="00F93010">
              <w:rPr>
                <w:rFonts w:ascii="宋体" w:hAnsi="宋体" w:hint="eastAsia"/>
                <w:color w:val="000000"/>
                <w:sz w:val="28"/>
                <w:szCs w:val="28"/>
              </w:rPr>
              <w:t>“治理黑臭水体何处发力”环节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（）</w:t>
            </w:r>
          </w:p>
          <w:p w:rsidR="00DA69FB" w:rsidRDefault="00F93010" w:rsidP="00BD3242">
            <w:pPr>
              <w:spacing w:line="46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3、</w:t>
            </w:r>
            <w:r w:rsidR="00DA69FB">
              <w:rPr>
                <w:rFonts w:ascii="宋体" w:hAnsi="宋体" w:hint="eastAsia"/>
                <w:color w:val="000000"/>
                <w:sz w:val="28"/>
                <w:szCs w:val="28"/>
              </w:rPr>
              <w:t>是否参加15日举办的</w:t>
            </w:r>
            <w:r w:rsidR="00DA69FB" w:rsidRPr="00085440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“一带一路”水务合作高端论坛</w:t>
            </w:r>
            <w:r w:rsidR="002565FA">
              <w:rPr>
                <w:rFonts w:ascii="宋体" w:hAnsi="宋体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讨论</w:t>
            </w:r>
            <w:r w:rsidR="00DA69FB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（）</w:t>
            </w:r>
          </w:p>
          <w:p w:rsidR="008E3D0A" w:rsidRPr="00085440" w:rsidRDefault="008E3D0A" w:rsidP="00BD3242">
            <w:pPr>
              <w:spacing w:line="460" w:lineRule="exact"/>
              <w:ind w:firstLineChars="300" w:firstLine="840"/>
              <w:rPr>
                <w:rFonts w:ascii="宋体" w:hAnsi="宋体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是否参加</w:t>
            </w:r>
            <w:r w:rsidRPr="008E3D0A">
              <w:rPr>
                <w:rFonts w:asciiTheme="minorEastAsia" w:eastAsiaTheme="minorEastAsia" w:hAnsiTheme="minorEastAsia" w:hint="eastAsia"/>
                <w:sz w:val="28"/>
                <w:szCs w:val="28"/>
              </w:rPr>
              <w:t>15日下午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8E3D0A">
              <w:rPr>
                <w:rFonts w:asciiTheme="minorEastAsia" w:eastAsiaTheme="minorEastAsia" w:hAnsiTheme="minorEastAsia" w:hint="eastAsia"/>
                <w:sz w:val="28"/>
                <w:szCs w:val="28"/>
              </w:rPr>
              <w:t>参观盐城环保科技城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（）</w:t>
            </w:r>
          </w:p>
        </w:tc>
      </w:tr>
    </w:tbl>
    <w:p w:rsidR="00F93010" w:rsidRDefault="00F93010" w:rsidP="00F93010">
      <w:pPr>
        <w:rPr>
          <w:rFonts w:ascii="宋体" w:hAnsi="宋体"/>
          <w:color w:val="000000"/>
        </w:rPr>
      </w:pPr>
    </w:p>
    <w:p w:rsidR="00102E12" w:rsidRPr="00AE39C8" w:rsidRDefault="00102E12" w:rsidP="00102E12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会务费每人2200元，</w:t>
      </w:r>
      <w:r w:rsidRPr="00AE39C8">
        <w:rPr>
          <w:rFonts w:ascii="宋体" w:hAnsi="宋体" w:hint="eastAsia"/>
          <w:color w:val="000000"/>
          <w:sz w:val="28"/>
          <w:szCs w:val="28"/>
        </w:rPr>
        <w:t>请将会务费汇至</w:t>
      </w:r>
    </w:p>
    <w:p w:rsidR="00102E12" w:rsidRPr="00AE39C8" w:rsidRDefault="00F905BB" w:rsidP="00F905BB">
      <w:pPr>
        <w:ind w:firstLineChars="192" w:firstLine="53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账户名：北京华天远景广告有限公司　</w:t>
      </w:r>
      <w:r w:rsidR="00102E12" w:rsidRPr="00AE39C8">
        <w:rPr>
          <w:rFonts w:ascii="宋体" w:hAnsi="宋体" w:hint="eastAsia"/>
          <w:color w:val="000000"/>
          <w:sz w:val="28"/>
          <w:szCs w:val="28"/>
        </w:rPr>
        <w:t>开户行：交行农科院支行</w:t>
      </w:r>
    </w:p>
    <w:p w:rsidR="00102E12" w:rsidRPr="00AE39C8" w:rsidRDefault="00102E12" w:rsidP="00102E12">
      <w:pPr>
        <w:ind w:firstLineChars="192" w:firstLine="538"/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>账  号：110060435018000397076</w:t>
      </w:r>
    </w:p>
    <w:p w:rsidR="00F93010" w:rsidRPr="00F166ED" w:rsidRDefault="00F166ED" w:rsidP="00F93010">
      <w:pPr>
        <w:rPr>
          <w:rFonts w:ascii="宋体" w:hAnsi="宋体"/>
          <w:color w:val="000000"/>
          <w:sz w:val="28"/>
          <w:szCs w:val="28"/>
        </w:rPr>
      </w:pPr>
      <w:r w:rsidRPr="00F166ED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中国贸易促进委员会建设行业分会</w:t>
      </w:r>
    </w:p>
    <w:p w:rsidR="00930524" w:rsidRPr="00AE39C8" w:rsidRDefault="00930524" w:rsidP="00B61BE1">
      <w:pPr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 xml:space="preserve">会务组联系人： 董元喜 张萍 </w:t>
      </w:r>
      <w:r>
        <w:rPr>
          <w:rFonts w:ascii="宋体" w:hAnsi="宋体" w:hint="eastAsia"/>
          <w:color w:val="000000"/>
          <w:sz w:val="28"/>
          <w:szCs w:val="28"/>
        </w:rPr>
        <w:t>史德威</w:t>
      </w:r>
      <w:r w:rsidRPr="00AE39C8">
        <w:rPr>
          <w:rFonts w:ascii="宋体" w:hAnsi="宋体" w:hint="eastAsia"/>
          <w:color w:val="000000"/>
          <w:sz w:val="28"/>
          <w:szCs w:val="28"/>
        </w:rPr>
        <w:t xml:space="preserve"> 乔学武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930524" w:rsidRDefault="00930524" w:rsidP="00B61BE1">
      <w:pPr>
        <w:rPr>
          <w:rFonts w:ascii="宋体" w:hAnsi="宋体"/>
          <w:color w:val="000000"/>
          <w:sz w:val="28"/>
          <w:szCs w:val="28"/>
        </w:rPr>
      </w:pPr>
      <w:r w:rsidRPr="00AE39C8">
        <w:rPr>
          <w:rFonts w:ascii="宋体" w:hAnsi="宋体" w:hint="eastAsia"/>
          <w:color w:val="000000"/>
          <w:sz w:val="28"/>
          <w:szCs w:val="28"/>
        </w:rPr>
        <w:t>电话：（010）</w:t>
      </w:r>
      <w:r>
        <w:rPr>
          <w:rFonts w:ascii="宋体" w:hAnsi="宋体" w:hint="eastAsia"/>
          <w:color w:val="000000"/>
          <w:sz w:val="28"/>
          <w:szCs w:val="28"/>
        </w:rPr>
        <w:t xml:space="preserve">68367601 </w:t>
      </w:r>
      <w:r w:rsidR="0032740D">
        <w:rPr>
          <w:rFonts w:ascii="宋体" w:hAnsi="宋体" w:hint="eastAsia"/>
          <w:color w:val="000000"/>
          <w:sz w:val="28"/>
          <w:szCs w:val="28"/>
        </w:rPr>
        <w:t>88380825</w:t>
      </w:r>
      <w:r w:rsidRPr="00AE39C8">
        <w:rPr>
          <w:rFonts w:ascii="宋体" w:hAnsi="宋体" w:hint="eastAsia"/>
          <w:color w:val="000000"/>
          <w:sz w:val="28"/>
          <w:szCs w:val="28"/>
        </w:rPr>
        <w:t xml:space="preserve">　88381259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AE39C8">
        <w:rPr>
          <w:rFonts w:ascii="宋体" w:hAnsi="宋体" w:hint="eastAsia"/>
          <w:color w:val="000000"/>
          <w:sz w:val="28"/>
          <w:szCs w:val="28"/>
        </w:rPr>
        <w:t xml:space="preserve">　传真：68353701</w:t>
      </w:r>
    </w:p>
    <w:p w:rsidR="00DA69FB" w:rsidRPr="00102E12" w:rsidRDefault="00F166ED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金鹰尚美酒店预定。</w:t>
      </w:r>
      <w:r w:rsidR="00930524">
        <w:rPr>
          <w:rFonts w:ascii="宋体" w:hAnsi="宋体" w:hint="eastAsia"/>
          <w:color w:val="000000"/>
          <w:sz w:val="28"/>
          <w:szCs w:val="28"/>
        </w:rPr>
        <w:t xml:space="preserve"> 徐芬 手机:13961946966</w:t>
      </w:r>
    </w:p>
    <w:sectPr w:rsidR="00DA69FB" w:rsidRPr="00102E12" w:rsidSect="000D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C3" w:rsidRDefault="003D6EC3" w:rsidP="00076CE3">
      <w:r>
        <w:separator/>
      </w:r>
    </w:p>
  </w:endnote>
  <w:endnote w:type="continuationSeparator" w:id="0">
    <w:p w:rsidR="003D6EC3" w:rsidRDefault="003D6EC3" w:rsidP="000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C3" w:rsidRDefault="003D6EC3" w:rsidP="00076CE3">
      <w:r>
        <w:separator/>
      </w:r>
    </w:p>
  </w:footnote>
  <w:footnote w:type="continuationSeparator" w:id="0">
    <w:p w:rsidR="003D6EC3" w:rsidRDefault="003D6EC3" w:rsidP="0007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CE3"/>
    <w:rsid w:val="00001538"/>
    <w:rsid w:val="00017E68"/>
    <w:rsid w:val="00023244"/>
    <w:rsid w:val="00035825"/>
    <w:rsid w:val="0005754F"/>
    <w:rsid w:val="00076CE3"/>
    <w:rsid w:val="000815D7"/>
    <w:rsid w:val="00085D6F"/>
    <w:rsid w:val="000E1875"/>
    <w:rsid w:val="000E523C"/>
    <w:rsid w:val="000E6AE1"/>
    <w:rsid w:val="00102E12"/>
    <w:rsid w:val="001100AC"/>
    <w:rsid w:val="001A7F50"/>
    <w:rsid w:val="001C46A9"/>
    <w:rsid w:val="001D22BF"/>
    <w:rsid w:val="001D43E8"/>
    <w:rsid w:val="001E53F5"/>
    <w:rsid w:val="001F4BE1"/>
    <w:rsid w:val="00205164"/>
    <w:rsid w:val="00240283"/>
    <w:rsid w:val="002565FA"/>
    <w:rsid w:val="00271FD4"/>
    <w:rsid w:val="00280C82"/>
    <w:rsid w:val="00282C5A"/>
    <w:rsid w:val="00283F56"/>
    <w:rsid w:val="00285F1D"/>
    <w:rsid w:val="002A639D"/>
    <w:rsid w:val="002B065F"/>
    <w:rsid w:val="002B1353"/>
    <w:rsid w:val="002C309D"/>
    <w:rsid w:val="002C68CB"/>
    <w:rsid w:val="002E5B7D"/>
    <w:rsid w:val="0032740D"/>
    <w:rsid w:val="0035477D"/>
    <w:rsid w:val="00364CC9"/>
    <w:rsid w:val="00374A9C"/>
    <w:rsid w:val="00385F68"/>
    <w:rsid w:val="003A25E2"/>
    <w:rsid w:val="003B0CD8"/>
    <w:rsid w:val="003D1695"/>
    <w:rsid w:val="003D6EC3"/>
    <w:rsid w:val="003E0C5B"/>
    <w:rsid w:val="004207F8"/>
    <w:rsid w:val="004526B4"/>
    <w:rsid w:val="004915C2"/>
    <w:rsid w:val="004A0874"/>
    <w:rsid w:val="00546165"/>
    <w:rsid w:val="005471BD"/>
    <w:rsid w:val="005906AF"/>
    <w:rsid w:val="00605FD3"/>
    <w:rsid w:val="00614533"/>
    <w:rsid w:val="00624422"/>
    <w:rsid w:val="00683133"/>
    <w:rsid w:val="00687BE7"/>
    <w:rsid w:val="006C7A07"/>
    <w:rsid w:val="006D5578"/>
    <w:rsid w:val="006E5BFA"/>
    <w:rsid w:val="007171BC"/>
    <w:rsid w:val="007258D4"/>
    <w:rsid w:val="007504F7"/>
    <w:rsid w:val="00757CDE"/>
    <w:rsid w:val="00764AFC"/>
    <w:rsid w:val="0077439B"/>
    <w:rsid w:val="00793216"/>
    <w:rsid w:val="00797E0F"/>
    <w:rsid w:val="007A18DE"/>
    <w:rsid w:val="007B5844"/>
    <w:rsid w:val="007E5DF1"/>
    <w:rsid w:val="0082405B"/>
    <w:rsid w:val="0084325E"/>
    <w:rsid w:val="008554FE"/>
    <w:rsid w:val="00857D75"/>
    <w:rsid w:val="008C02A2"/>
    <w:rsid w:val="008D408E"/>
    <w:rsid w:val="008E3D0A"/>
    <w:rsid w:val="008F0587"/>
    <w:rsid w:val="00930524"/>
    <w:rsid w:val="00976B18"/>
    <w:rsid w:val="009F5EB3"/>
    <w:rsid w:val="00A13422"/>
    <w:rsid w:val="00A40AB2"/>
    <w:rsid w:val="00A41172"/>
    <w:rsid w:val="00A551C6"/>
    <w:rsid w:val="00A7637F"/>
    <w:rsid w:val="00AE25C2"/>
    <w:rsid w:val="00AF2946"/>
    <w:rsid w:val="00AF7C68"/>
    <w:rsid w:val="00B06695"/>
    <w:rsid w:val="00B15ACE"/>
    <w:rsid w:val="00B36073"/>
    <w:rsid w:val="00B61BE1"/>
    <w:rsid w:val="00B75D72"/>
    <w:rsid w:val="00BA7BC6"/>
    <w:rsid w:val="00BC21C3"/>
    <w:rsid w:val="00BD3242"/>
    <w:rsid w:val="00BD7FE7"/>
    <w:rsid w:val="00C30FF0"/>
    <w:rsid w:val="00C51FAF"/>
    <w:rsid w:val="00C557F8"/>
    <w:rsid w:val="00C8146D"/>
    <w:rsid w:val="00D04EE6"/>
    <w:rsid w:val="00DA3029"/>
    <w:rsid w:val="00DA69FB"/>
    <w:rsid w:val="00DC190D"/>
    <w:rsid w:val="00DC743C"/>
    <w:rsid w:val="00DE5540"/>
    <w:rsid w:val="00DF19F9"/>
    <w:rsid w:val="00E07CC0"/>
    <w:rsid w:val="00E30D3B"/>
    <w:rsid w:val="00E40319"/>
    <w:rsid w:val="00E714DF"/>
    <w:rsid w:val="00E73C72"/>
    <w:rsid w:val="00EF1E5D"/>
    <w:rsid w:val="00F036B8"/>
    <w:rsid w:val="00F166ED"/>
    <w:rsid w:val="00F2039A"/>
    <w:rsid w:val="00F419FB"/>
    <w:rsid w:val="00F542E4"/>
    <w:rsid w:val="00F62B68"/>
    <w:rsid w:val="00F7434E"/>
    <w:rsid w:val="00F905BB"/>
    <w:rsid w:val="00F90B1E"/>
    <w:rsid w:val="00F93010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CE3"/>
    <w:rPr>
      <w:sz w:val="18"/>
      <w:szCs w:val="18"/>
    </w:rPr>
  </w:style>
  <w:style w:type="paragraph" w:styleId="HTML">
    <w:name w:val="HTML Preformatted"/>
    <w:basedOn w:val="a"/>
    <w:link w:val="HTMLChar"/>
    <w:rsid w:val="00076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076CE3"/>
    <w:rPr>
      <w:rFonts w:ascii="Arial" w:eastAsia="宋体" w:hAnsi="Arial" w:cs="Arial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D43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43E8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A639D"/>
    <w:pPr>
      <w:ind w:firstLineChars="200" w:firstLine="420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E40319"/>
    <w:rPr>
      <w:color w:val="0000FF" w:themeColor="hyperlink"/>
      <w:u w:val="single"/>
    </w:rPr>
  </w:style>
  <w:style w:type="character" w:customStyle="1" w:styleId="news-title">
    <w:name w:val="news-title"/>
    <w:basedOn w:val="a0"/>
    <w:rsid w:val="00AF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E20</cp:lastModifiedBy>
  <cp:revision>47</cp:revision>
  <dcterms:created xsi:type="dcterms:W3CDTF">2016-03-23T01:05:00Z</dcterms:created>
  <dcterms:modified xsi:type="dcterms:W3CDTF">2016-04-06T02:48:00Z</dcterms:modified>
</cp:coreProperties>
</file>